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985" w:rsidRDefault="001D2985">
      <w:pPr>
        <w:pStyle w:val="ConsPlusTitlePage"/>
      </w:pPr>
      <w:r>
        <w:t xml:space="preserve">Документ предоставлен </w:t>
      </w:r>
      <w:hyperlink r:id="rId4">
        <w:r>
          <w:rPr>
            <w:color w:val="0000FF"/>
          </w:rPr>
          <w:t>КонсультантПлюс</w:t>
        </w:r>
      </w:hyperlink>
      <w:r>
        <w:br/>
      </w:r>
    </w:p>
    <w:p w:rsidR="001D2985" w:rsidRDefault="001D298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2985">
        <w:tc>
          <w:tcPr>
            <w:tcW w:w="4677" w:type="dxa"/>
            <w:tcBorders>
              <w:top w:val="nil"/>
              <w:left w:val="nil"/>
              <w:bottom w:val="nil"/>
              <w:right w:val="nil"/>
            </w:tcBorders>
          </w:tcPr>
          <w:p w:rsidR="001D2985" w:rsidRDefault="001D2985">
            <w:pPr>
              <w:pStyle w:val="ConsPlusNormal"/>
            </w:pPr>
            <w:r>
              <w:t>13 августа 2013 года</w:t>
            </w:r>
          </w:p>
        </w:tc>
        <w:tc>
          <w:tcPr>
            <w:tcW w:w="4677" w:type="dxa"/>
            <w:tcBorders>
              <w:top w:val="nil"/>
              <w:left w:val="nil"/>
              <w:bottom w:val="nil"/>
              <w:right w:val="nil"/>
            </w:tcBorders>
          </w:tcPr>
          <w:p w:rsidR="001D2985" w:rsidRDefault="001D2985">
            <w:pPr>
              <w:pStyle w:val="ConsPlusNormal"/>
              <w:jc w:val="right"/>
            </w:pPr>
            <w:r>
              <w:t>N 134-ЗО</w:t>
            </w:r>
          </w:p>
        </w:tc>
      </w:tr>
    </w:tbl>
    <w:p w:rsidR="001D2985" w:rsidRDefault="001D2985">
      <w:pPr>
        <w:pStyle w:val="ConsPlusNormal"/>
        <w:pBdr>
          <w:bottom w:val="single" w:sz="6" w:space="0" w:color="auto"/>
        </w:pBdr>
        <w:spacing w:before="100" w:after="100"/>
        <w:jc w:val="both"/>
        <w:rPr>
          <w:sz w:val="2"/>
          <w:szCs w:val="2"/>
        </w:rPr>
      </w:pPr>
    </w:p>
    <w:p w:rsidR="001D2985" w:rsidRDefault="001D2985">
      <w:pPr>
        <w:pStyle w:val="ConsPlusNormal"/>
        <w:jc w:val="both"/>
      </w:pPr>
    </w:p>
    <w:p w:rsidR="001D2985" w:rsidRDefault="001D2985">
      <w:pPr>
        <w:pStyle w:val="ConsPlusTitle"/>
        <w:jc w:val="center"/>
      </w:pPr>
      <w:r>
        <w:t>ЗАКОН</w:t>
      </w:r>
    </w:p>
    <w:p w:rsidR="001D2985" w:rsidRDefault="001D2985">
      <w:pPr>
        <w:pStyle w:val="ConsPlusTitle"/>
        <w:jc w:val="center"/>
      </w:pPr>
    </w:p>
    <w:p w:rsidR="001D2985" w:rsidRDefault="001D2985">
      <w:pPr>
        <w:pStyle w:val="ConsPlusTitle"/>
        <w:jc w:val="center"/>
      </w:pPr>
      <w:r>
        <w:t>УЛЬЯНОВСКОЙ ОБЛАСТИ</w:t>
      </w:r>
    </w:p>
    <w:p w:rsidR="001D2985" w:rsidRDefault="001D2985">
      <w:pPr>
        <w:pStyle w:val="ConsPlusTitle"/>
        <w:jc w:val="center"/>
      </w:pPr>
    </w:p>
    <w:p w:rsidR="001D2985" w:rsidRDefault="001D2985">
      <w:pPr>
        <w:pStyle w:val="ConsPlusTitle"/>
        <w:jc w:val="center"/>
      </w:pPr>
      <w:r>
        <w:t>ОБ ОБРАЗОВАНИИ В УЛЬЯНОВСКОЙ ОБЛАСТИ</w:t>
      </w:r>
    </w:p>
    <w:p w:rsidR="001D2985" w:rsidRDefault="001D2985">
      <w:pPr>
        <w:pStyle w:val="ConsPlusNormal"/>
        <w:jc w:val="both"/>
      </w:pPr>
    </w:p>
    <w:p w:rsidR="001D2985" w:rsidRDefault="001D2985">
      <w:pPr>
        <w:pStyle w:val="ConsPlusNormal"/>
        <w:jc w:val="right"/>
      </w:pPr>
      <w:r>
        <w:t>Принят</w:t>
      </w:r>
    </w:p>
    <w:p w:rsidR="001D2985" w:rsidRDefault="001D2985">
      <w:pPr>
        <w:pStyle w:val="ConsPlusNormal"/>
        <w:jc w:val="right"/>
      </w:pPr>
      <w:r>
        <w:t>Законодательным Собранием</w:t>
      </w:r>
    </w:p>
    <w:p w:rsidR="001D2985" w:rsidRDefault="001D2985">
      <w:pPr>
        <w:pStyle w:val="ConsPlusNormal"/>
        <w:jc w:val="right"/>
      </w:pPr>
      <w:r>
        <w:t>Ульяновской области</w:t>
      </w:r>
    </w:p>
    <w:p w:rsidR="001D2985" w:rsidRDefault="001D2985">
      <w:pPr>
        <w:pStyle w:val="ConsPlusNormal"/>
        <w:jc w:val="right"/>
      </w:pPr>
      <w:r>
        <w:t>8 августа 2013 года</w:t>
      </w:r>
    </w:p>
    <w:p w:rsidR="001D2985" w:rsidRDefault="001D29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D29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2985" w:rsidRDefault="001D29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2985" w:rsidRDefault="001D29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2985" w:rsidRDefault="001D2985">
            <w:pPr>
              <w:pStyle w:val="ConsPlusNormal"/>
              <w:jc w:val="center"/>
            </w:pPr>
            <w:r>
              <w:rPr>
                <w:color w:val="392C69"/>
              </w:rPr>
              <w:t>Список изменяющих документов</w:t>
            </w:r>
          </w:p>
          <w:p w:rsidR="001D2985" w:rsidRDefault="001D2985">
            <w:pPr>
              <w:pStyle w:val="ConsPlusNormal"/>
              <w:jc w:val="center"/>
            </w:pPr>
            <w:r>
              <w:rPr>
                <w:color w:val="392C69"/>
              </w:rPr>
              <w:t>(в ред. Законов Ульяновской области</w:t>
            </w:r>
          </w:p>
          <w:p w:rsidR="001D2985" w:rsidRDefault="001D2985">
            <w:pPr>
              <w:pStyle w:val="ConsPlusNormal"/>
              <w:jc w:val="center"/>
            </w:pPr>
            <w:r>
              <w:rPr>
                <w:color w:val="392C69"/>
              </w:rPr>
              <w:t xml:space="preserve">от 03.02.2014 </w:t>
            </w:r>
            <w:hyperlink r:id="rId5">
              <w:r>
                <w:rPr>
                  <w:color w:val="0000FF"/>
                </w:rPr>
                <w:t>N 8-ЗО</w:t>
              </w:r>
            </w:hyperlink>
            <w:r>
              <w:rPr>
                <w:color w:val="392C69"/>
              </w:rPr>
              <w:t xml:space="preserve">, от 26.03.2014 </w:t>
            </w:r>
            <w:hyperlink r:id="rId6">
              <w:r>
                <w:rPr>
                  <w:color w:val="0000FF"/>
                </w:rPr>
                <w:t>N 41-ЗО</w:t>
              </w:r>
            </w:hyperlink>
            <w:r>
              <w:rPr>
                <w:color w:val="392C69"/>
              </w:rPr>
              <w:t xml:space="preserve">, от 26.03.2014 </w:t>
            </w:r>
            <w:hyperlink r:id="rId7">
              <w:r>
                <w:rPr>
                  <w:color w:val="0000FF"/>
                </w:rPr>
                <w:t>N 42-ЗО</w:t>
              </w:r>
            </w:hyperlink>
            <w:r>
              <w:rPr>
                <w:color w:val="392C69"/>
              </w:rPr>
              <w:t>,</w:t>
            </w:r>
          </w:p>
          <w:p w:rsidR="001D2985" w:rsidRDefault="001D2985">
            <w:pPr>
              <w:pStyle w:val="ConsPlusNormal"/>
              <w:jc w:val="center"/>
            </w:pPr>
            <w:r>
              <w:rPr>
                <w:color w:val="392C69"/>
              </w:rPr>
              <w:t xml:space="preserve">от 05.05.2014 </w:t>
            </w:r>
            <w:hyperlink r:id="rId8">
              <w:r>
                <w:rPr>
                  <w:color w:val="0000FF"/>
                </w:rPr>
                <w:t>N 59-ЗО</w:t>
              </w:r>
            </w:hyperlink>
            <w:r>
              <w:rPr>
                <w:color w:val="392C69"/>
              </w:rPr>
              <w:t xml:space="preserve">, от 03.10.2014 </w:t>
            </w:r>
            <w:hyperlink r:id="rId9">
              <w:r>
                <w:rPr>
                  <w:color w:val="0000FF"/>
                </w:rPr>
                <w:t>N 155-ЗО</w:t>
              </w:r>
            </w:hyperlink>
            <w:r>
              <w:rPr>
                <w:color w:val="392C69"/>
              </w:rPr>
              <w:t xml:space="preserve">, от 03.03.2015 </w:t>
            </w:r>
            <w:hyperlink r:id="rId10">
              <w:r>
                <w:rPr>
                  <w:color w:val="0000FF"/>
                </w:rPr>
                <w:t>N 11-ЗО</w:t>
              </w:r>
            </w:hyperlink>
            <w:r>
              <w:rPr>
                <w:color w:val="392C69"/>
              </w:rPr>
              <w:t>,</w:t>
            </w:r>
          </w:p>
          <w:p w:rsidR="001D2985" w:rsidRDefault="001D2985">
            <w:pPr>
              <w:pStyle w:val="ConsPlusNormal"/>
              <w:jc w:val="center"/>
            </w:pPr>
            <w:r>
              <w:rPr>
                <w:color w:val="392C69"/>
              </w:rPr>
              <w:t xml:space="preserve">от 03.06.2015 </w:t>
            </w:r>
            <w:hyperlink r:id="rId11">
              <w:r>
                <w:rPr>
                  <w:color w:val="0000FF"/>
                </w:rPr>
                <w:t>N 75-ЗО</w:t>
              </w:r>
            </w:hyperlink>
            <w:r>
              <w:rPr>
                <w:color w:val="392C69"/>
              </w:rPr>
              <w:t xml:space="preserve">, от 02.09.2015 </w:t>
            </w:r>
            <w:hyperlink r:id="rId12">
              <w:r>
                <w:rPr>
                  <w:color w:val="0000FF"/>
                </w:rPr>
                <w:t>N 110-ЗО</w:t>
              </w:r>
            </w:hyperlink>
            <w:r>
              <w:rPr>
                <w:color w:val="392C69"/>
              </w:rPr>
              <w:t xml:space="preserve">, от 29.09.2015 </w:t>
            </w:r>
            <w:hyperlink r:id="rId13">
              <w:r>
                <w:rPr>
                  <w:color w:val="0000FF"/>
                </w:rPr>
                <w:t>N 134-ЗО</w:t>
              </w:r>
            </w:hyperlink>
            <w:r>
              <w:rPr>
                <w:color w:val="392C69"/>
              </w:rPr>
              <w:t>,</w:t>
            </w:r>
          </w:p>
          <w:p w:rsidR="001D2985" w:rsidRDefault="001D2985">
            <w:pPr>
              <w:pStyle w:val="ConsPlusNormal"/>
              <w:jc w:val="center"/>
            </w:pPr>
            <w:r>
              <w:rPr>
                <w:color w:val="392C69"/>
              </w:rPr>
              <w:t xml:space="preserve">от 26.10.2015 </w:t>
            </w:r>
            <w:hyperlink r:id="rId14">
              <w:r>
                <w:rPr>
                  <w:color w:val="0000FF"/>
                </w:rPr>
                <w:t>N 146-ЗО</w:t>
              </w:r>
            </w:hyperlink>
            <w:r>
              <w:rPr>
                <w:color w:val="392C69"/>
              </w:rPr>
              <w:t xml:space="preserve">, от 27.10.2016 </w:t>
            </w:r>
            <w:hyperlink r:id="rId15">
              <w:r>
                <w:rPr>
                  <w:color w:val="0000FF"/>
                </w:rPr>
                <w:t>N 148-ЗО</w:t>
              </w:r>
            </w:hyperlink>
            <w:r>
              <w:rPr>
                <w:color w:val="392C69"/>
              </w:rPr>
              <w:t xml:space="preserve">, от 24.03.2017 </w:t>
            </w:r>
            <w:hyperlink r:id="rId16">
              <w:r>
                <w:rPr>
                  <w:color w:val="0000FF"/>
                </w:rPr>
                <w:t>N 20-ЗО</w:t>
              </w:r>
            </w:hyperlink>
            <w:r>
              <w:rPr>
                <w:color w:val="392C69"/>
              </w:rPr>
              <w:t>,</w:t>
            </w:r>
          </w:p>
          <w:p w:rsidR="001D2985" w:rsidRDefault="001D2985">
            <w:pPr>
              <w:pStyle w:val="ConsPlusNormal"/>
              <w:jc w:val="center"/>
            </w:pPr>
            <w:r>
              <w:rPr>
                <w:color w:val="392C69"/>
              </w:rPr>
              <w:t xml:space="preserve">от 22.04.2017 </w:t>
            </w:r>
            <w:hyperlink r:id="rId17">
              <w:r>
                <w:rPr>
                  <w:color w:val="0000FF"/>
                </w:rPr>
                <w:t>N 41-ЗО</w:t>
              </w:r>
            </w:hyperlink>
            <w:r>
              <w:rPr>
                <w:color w:val="392C69"/>
              </w:rPr>
              <w:t xml:space="preserve">, от 29.10.2018 </w:t>
            </w:r>
            <w:hyperlink r:id="rId18">
              <w:r>
                <w:rPr>
                  <w:color w:val="0000FF"/>
                </w:rPr>
                <w:t>N 111-ЗО</w:t>
              </w:r>
            </w:hyperlink>
            <w:r>
              <w:rPr>
                <w:color w:val="392C69"/>
              </w:rPr>
              <w:t xml:space="preserve">, от 29.10.2018 </w:t>
            </w:r>
            <w:hyperlink r:id="rId19">
              <w:r>
                <w:rPr>
                  <w:color w:val="0000FF"/>
                </w:rPr>
                <w:t>N 118-ЗО</w:t>
              </w:r>
            </w:hyperlink>
            <w:r>
              <w:rPr>
                <w:color w:val="392C69"/>
              </w:rPr>
              <w:t>,</w:t>
            </w:r>
          </w:p>
          <w:p w:rsidR="001D2985" w:rsidRDefault="001D2985">
            <w:pPr>
              <w:pStyle w:val="ConsPlusNormal"/>
              <w:jc w:val="center"/>
            </w:pPr>
            <w:r>
              <w:rPr>
                <w:color w:val="392C69"/>
              </w:rPr>
              <w:t xml:space="preserve">от 29.11.2018 </w:t>
            </w:r>
            <w:hyperlink r:id="rId20">
              <w:r>
                <w:rPr>
                  <w:color w:val="0000FF"/>
                </w:rPr>
                <w:t>N 132-ЗО</w:t>
              </w:r>
            </w:hyperlink>
            <w:r>
              <w:rPr>
                <w:color w:val="392C69"/>
              </w:rPr>
              <w:t xml:space="preserve">, от 25.04.2019 </w:t>
            </w:r>
            <w:hyperlink r:id="rId21">
              <w:r>
                <w:rPr>
                  <w:color w:val="0000FF"/>
                </w:rPr>
                <w:t>N 22-ЗО</w:t>
              </w:r>
            </w:hyperlink>
            <w:r>
              <w:rPr>
                <w:color w:val="392C69"/>
              </w:rPr>
              <w:t xml:space="preserve">, от 27.06.2019 </w:t>
            </w:r>
            <w:hyperlink r:id="rId22">
              <w:r>
                <w:rPr>
                  <w:color w:val="0000FF"/>
                </w:rPr>
                <w:t>N 56-ЗО</w:t>
              </w:r>
            </w:hyperlink>
            <w:r>
              <w:rPr>
                <w:color w:val="392C69"/>
              </w:rPr>
              <w:t>,</w:t>
            </w:r>
          </w:p>
          <w:p w:rsidR="001D2985" w:rsidRDefault="001D2985">
            <w:pPr>
              <w:pStyle w:val="ConsPlusNormal"/>
              <w:jc w:val="center"/>
            </w:pPr>
            <w:r>
              <w:rPr>
                <w:color w:val="392C69"/>
              </w:rPr>
              <w:t xml:space="preserve">от 28.10.2019 </w:t>
            </w:r>
            <w:hyperlink r:id="rId23">
              <w:r>
                <w:rPr>
                  <w:color w:val="0000FF"/>
                </w:rPr>
                <w:t>N 117-ЗО</w:t>
              </w:r>
            </w:hyperlink>
            <w:r>
              <w:rPr>
                <w:color w:val="392C69"/>
              </w:rPr>
              <w:t xml:space="preserve">, от 18.03.2020 </w:t>
            </w:r>
            <w:hyperlink r:id="rId24">
              <w:r>
                <w:rPr>
                  <w:color w:val="0000FF"/>
                </w:rPr>
                <w:t>N 29-ЗО</w:t>
              </w:r>
            </w:hyperlink>
            <w:r>
              <w:rPr>
                <w:color w:val="392C69"/>
              </w:rPr>
              <w:t xml:space="preserve">, от 06.05.2020 </w:t>
            </w:r>
            <w:hyperlink r:id="rId25">
              <w:r>
                <w:rPr>
                  <w:color w:val="0000FF"/>
                </w:rPr>
                <w:t>N 48-ЗО</w:t>
              </w:r>
            </w:hyperlink>
            <w:r>
              <w:rPr>
                <w:color w:val="392C69"/>
              </w:rPr>
              <w:t>,</w:t>
            </w:r>
          </w:p>
          <w:p w:rsidR="001D2985" w:rsidRDefault="001D2985">
            <w:pPr>
              <w:pStyle w:val="ConsPlusNormal"/>
              <w:jc w:val="center"/>
            </w:pPr>
            <w:r>
              <w:rPr>
                <w:color w:val="392C69"/>
              </w:rPr>
              <w:t xml:space="preserve">от 07.08.2020 </w:t>
            </w:r>
            <w:hyperlink r:id="rId26">
              <w:r>
                <w:rPr>
                  <w:color w:val="0000FF"/>
                </w:rPr>
                <w:t>N 74-ЗО</w:t>
              </w:r>
            </w:hyperlink>
            <w:r>
              <w:rPr>
                <w:color w:val="392C69"/>
              </w:rPr>
              <w:t xml:space="preserve">, от 07.08.2020 </w:t>
            </w:r>
            <w:hyperlink r:id="rId27">
              <w:r>
                <w:rPr>
                  <w:color w:val="0000FF"/>
                </w:rPr>
                <w:t>N 93-ЗО</w:t>
              </w:r>
            </w:hyperlink>
            <w:r>
              <w:rPr>
                <w:color w:val="392C69"/>
              </w:rPr>
              <w:t xml:space="preserve">, от 02.10.2020 </w:t>
            </w:r>
            <w:hyperlink r:id="rId28">
              <w:r>
                <w:rPr>
                  <w:color w:val="0000FF"/>
                </w:rPr>
                <w:t>N 100-ЗО</w:t>
              </w:r>
            </w:hyperlink>
            <w:r>
              <w:rPr>
                <w:color w:val="392C69"/>
              </w:rPr>
              <w:t>,</w:t>
            </w:r>
          </w:p>
          <w:p w:rsidR="001D2985" w:rsidRDefault="001D2985">
            <w:pPr>
              <w:pStyle w:val="ConsPlusNormal"/>
              <w:jc w:val="center"/>
            </w:pPr>
            <w:r>
              <w:rPr>
                <w:color w:val="392C69"/>
              </w:rPr>
              <w:t xml:space="preserve">от 02.10.2020 </w:t>
            </w:r>
            <w:hyperlink r:id="rId29">
              <w:r>
                <w:rPr>
                  <w:color w:val="0000FF"/>
                </w:rPr>
                <w:t>N 104-ЗО</w:t>
              </w:r>
            </w:hyperlink>
            <w:r>
              <w:rPr>
                <w:color w:val="392C69"/>
              </w:rPr>
              <w:t xml:space="preserve">, от 25.12.2020 </w:t>
            </w:r>
            <w:hyperlink r:id="rId30">
              <w:r>
                <w:rPr>
                  <w:color w:val="0000FF"/>
                </w:rPr>
                <w:t>N 171-ЗО</w:t>
              </w:r>
            </w:hyperlink>
            <w:r>
              <w:rPr>
                <w:color w:val="392C69"/>
              </w:rPr>
              <w:t xml:space="preserve">, от 30.07.2021 </w:t>
            </w:r>
            <w:hyperlink r:id="rId31">
              <w:r>
                <w:rPr>
                  <w:color w:val="0000FF"/>
                </w:rPr>
                <w:t>N 79-ЗО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2985" w:rsidRDefault="001D2985">
            <w:pPr>
              <w:pStyle w:val="ConsPlusNormal"/>
            </w:pPr>
          </w:p>
        </w:tc>
      </w:tr>
    </w:tbl>
    <w:p w:rsidR="001D2985" w:rsidRDefault="001D2985">
      <w:pPr>
        <w:pStyle w:val="ConsPlusNormal"/>
        <w:jc w:val="both"/>
      </w:pPr>
    </w:p>
    <w:p w:rsidR="001D2985" w:rsidRDefault="001D2985">
      <w:pPr>
        <w:pStyle w:val="ConsPlusTitle"/>
        <w:ind w:firstLine="540"/>
        <w:jc w:val="both"/>
        <w:outlineLvl w:val="0"/>
      </w:pPr>
      <w:r>
        <w:t>Статья 1. Предмет регулирования настоящего Закона</w:t>
      </w:r>
    </w:p>
    <w:p w:rsidR="001D2985" w:rsidRDefault="001D2985">
      <w:pPr>
        <w:pStyle w:val="ConsPlusNormal"/>
        <w:jc w:val="both"/>
      </w:pPr>
    </w:p>
    <w:p w:rsidR="001D2985" w:rsidRDefault="001D2985">
      <w:pPr>
        <w:pStyle w:val="ConsPlusNormal"/>
        <w:ind w:firstLine="540"/>
        <w:jc w:val="both"/>
      </w:pPr>
      <w:r>
        <w:t xml:space="preserve">Настоящий Закон в случаях и пределах, предусмотренных Федеральным </w:t>
      </w:r>
      <w:hyperlink r:id="rId32">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и другими нормативными правовыми актами Российской Федерации, регулирует отношения, возникающие в сфере образования, в том числе устанавливает полномочия органов государственной власти Ульяновской области в сфере образования и определяет дополнительные меры социальной поддержки и стимулирования обучающихся, педагогических работников и иных лиц.</w:t>
      </w:r>
    </w:p>
    <w:p w:rsidR="001D2985" w:rsidRDefault="001D2985">
      <w:pPr>
        <w:pStyle w:val="ConsPlusNormal"/>
        <w:jc w:val="both"/>
      </w:pPr>
    </w:p>
    <w:p w:rsidR="001D2985" w:rsidRDefault="001D2985">
      <w:pPr>
        <w:pStyle w:val="ConsPlusTitle"/>
        <w:ind w:firstLine="540"/>
        <w:jc w:val="both"/>
        <w:outlineLvl w:val="0"/>
      </w:pPr>
      <w:r>
        <w:t>Статья 2. Полномочия Губернатора Ульяновской области в сфере образования</w:t>
      </w:r>
    </w:p>
    <w:p w:rsidR="001D2985" w:rsidRDefault="001D2985">
      <w:pPr>
        <w:pStyle w:val="ConsPlusNormal"/>
        <w:jc w:val="both"/>
      </w:pPr>
    </w:p>
    <w:p w:rsidR="001D2985" w:rsidRDefault="001D2985">
      <w:pPr>
        <w:pStyle w:val="ConsPlusNormal"/>
        <w:ind w:firstLine="540"/>
        <w:jc w:val="both"/>
      </w:pPr>
      <w:r>
        <w:t>Губернатор Ульяновской области:</w:t>
      </w:r>
    </w:p>
    <w:p w:rsidR="001D2985" w:rsidRDefault="001D2985">
      <w:pPr>
        <w:pStyle w:val="ConsPlusNormal"/>
        <w:spacing w:before="200"/>
        <w:ind w:firstLine="540"/>
        <w:jc w:val="both"/>
      </w:pPr>
      <w:r>
        <w:t>1) обеспечивает согласованное функционирование и взаимодействие органов государственной власти Ульяновской области в сфере образования;</w:t>
      </w:r>
    </w:p>
    <w:p w:rsidR="001D2985" w:rsidRDefault="001D2985">
      <w:pPr>
        <w:pStyle w:val="ConsPlusNormal"/>
        <w:spacing w:before="200"/>
        <w:ind w:firstLine="540"/>
        <w:jc w:val="both"/>
      </w:pPr>
      <w:r>
        <w:t>2) представляет Ульяновскую область в отношениях с федеральными органами государственной власти, органами государственной власти субъектов Российской Федерации и органами местного самоуправления по вопросам, возникающим в сфере образования;</w:t>
      </w:r>
    </w:p>
    <w:p w:rsidR="001D2985" w:rsidRDefault="001D2985">
      <w:pPr>
        <w:pStyle w:val="ConsPlusNormal"/>
        <w:spacing w:before="200"/>
        <w:ind w:firstLine="540"/>
        <w:jc w:val="both"/>
      </w:pPr>
      <w:r>
        <w:t xml:space="preserve">3) осуществляет иные полномочия в сфере образования в случаях, предусмотренных Федеральным </w:t>
      </w:r>
      <w:hyperlink r:id="rId33">
        <w:r>
          <w:rPr>
            <w:color w:val="0000FF"/>
          </w:rPr>
          <w:t>законом</w:t>
        </w:r>
      </w:hyperlink>
      <w:r>
        <w:t xml:space="preserve"> "Об образовании в Российской Федерации", другими федеральными законами, </w:t>
      </w:r>
      <w:hyperlink r:id="rId34">
        <w:r>
          <w:rPr>
            <w:color w:val="0000FF"/>
          </w:rPr>
          <w:t>Уставом</w:t>
        </w:r>
      </w:hyperlink>
      <w:r>
        <w:t xml:space="preserve"> Ульяновской области и законами Ульяновской области.</w:t>
      </w:r>
    </w:p>
    <w:p w:rsidR="001D2985" w:rsidRDefault="001D2985">
      <w:pPr>
        <w:pStyle w:val="ConsPlusNormal"/>
        <w:jc w:val="both"/>
      </w:pPr>
      <w:r>
        <w:t xml:space="preserve">(в ред. </w:t>
      </w:r>
      <w:hyperlink r:id="rId35">
        <w:r>
          <w:rPr>
            <w:color w:val="0000FF"/>
          </w:rPr>
          <w:t>Закона</w:t>
        </w:r>
      </w:hyperlink>
      <w:r>
        <w:t xml:space="preserve"> Ульяновской области от 26.10.2015 N 146-ЗО)</w:t>
      </w:r>
    </w:p>
    <w:p w:rsidR="001D2985" w:rsidRDefault="001D2985">
      <w:pPr>
        <w:pStyle w:val="ConsPlusNormal"/>
        <w:jc w:val="both"/>
      </w:pPr>
    </w:p>
    <w:p w:rsidR="001D2985" w:rsidRDefault="001D2985">
      <w:pPr>
        <w:pStyle w:val="ConsPlusTitle"/>
        <w:ind w:firstLine="540"/>
        <w:jc w:val="both"/>
        <w:outlineLvl w:val="0"/>
      </w:pPr>
      <w:r>
        <w:t>Статья 3. Полномочия Законодательного Собрания Ульяновской области в сфере образования</w:t>
      </w:r>
    </w:p>
    <w:p w:rsidR="001D2985" w:rsidRDefault="001D2985">
      <w:pPr>
        <w:pStyle w:val="ConsPlusNormal"/>
        <w:jc w:val="both"/>
      </w:pPr>
    </w:p>
    <w:p w:rsidR="001D2985" w:rsidRDefault="001D2985">
      <w:pPr>
        <w:pStyle w:val="ConsPlusNormal"/>
        <w:ind w:firstLine="540"/>
        <w:jc w:val="both"/>
      </w:pPr>
      <w:r>
        <w:t>Законодательное Собрание Ульяновской области:</w:t>
      </w:r>
    </w:p>
    <w:p w:rsidR="001D2985" w:rsidRDefault="001D2985">
      <w:pPr>
        <w:pStyle w:val="ConsPlusNormal"/>
        <w:spacing w:before="200"/>
        <w:ind w:firstLine="540"/>
        <w:jc w:val="both"/>
      </w:pPr>
      <w:r>
        <w:t xml:space="preserve">1) осуществляет законодательное регулирование отношений в сфере образования в пределах полномочий органов государственной власти субъектов Российской Федерации по предметам </w:t>
      </w:r>
      <w:r>
        <w:lastRenderedPageBreak/>
        <w:t>совместного ведения Российской Федерации и субъектов Российской Федерации;</w:t>
      </w:r>
    </w:p>
    <w:p w:rsidR="001D2985" w:rsidRDefault="001D2985">
      <w:pPr>
        <w:pStyle w:val="ConsPlusNormal"/>
        <w:spacing w:before="200"/>
        <w:ind w:firstLine="540"/>
        <w:jc w:val="both"/>
      </w:pPr>
      <w:r>
        <w:t xml:space="preserve">2) принимает по представлению Правительства Ульяновской области решение об отнесении в соответствии со </w:t>
      </w:r>
      <w:hyperlink r:id="rId36">
        <w:r>
          <w:rPr>
            <w:color w:val="0000FF"/>
          </w:rPr>
          <w:t>статьей 99</w:t>
        </w:r>
      </w:hyperlink>
      <w:r>
        <w:t xml:space="preserve"> Федерального закона "Об образовании в Российской Федерации" образовательных организаций, реализующих основные общеобразовательные программы, к малокомплектным образовательным организациям;</w:t>
      </w:r>
    </w:p>
    <w:p w:rsidR="001D2985" w:rsidRDefault="001D2985">
      <w:pPr>
        <w:pStyle w:val="ConsPlusNormal"/>
        <w:spacing w:before="200"/>
        <w:ind w:firstLine="540"/>
        <w:jc w:val="both"/>
      </w:pPr>
      <w:r>
        <w:t xml:space="preserve">3) рассматривает на своем заседании ежегодный доклад об участии органов государственной власти Ульяновской области в реализации единой государственной политики в сфере образования, представленный Правительством Ульяновской области в соответствии с </w:t>
      </w:r>
      <w:hyperlink w:anchor="P86">
        <w:r>
          <w:rPr>
            <w:color w:val="0000FF"/>
          </w:rPr>
          <w:t>пунктом 17 статьи 4</w:t>
        </w:r>
      </w:hyperlink>
      <w:r>
        <w:t xml:space="preserve"> настоящего Закона;</w:t>
      </w:r>
    </w:p>
    <w:p w:rsidR="001D2985" w:rsidRDefault="001D2985">
      <w:pPr>
        <w:pStyle w:val="ConsPlusNormal"/>
        <w:spacing w:before="200"/>
        <w:ind w:firstLine="540"/>
        <w:jc w:val="both"/>
      </w:pPr>
      <w:r>
        <w:t xml:space="preserve">4) осуществляет иные полномочия в сфере образования в случаях, предусмотренных Федеральным </w:t>
      </w:r>
      <w:hyperlink r:id="rId37">
        <w:r>
          <w:rPr>
            <w:color w:val="0000FF"/>
          </w:rPr>
          <w:t>законом</w:t>
        </w:r>
      </w:hyperlink>
      <w:r>
        <w:t xml:space="preserve"> "Об образовании в Российской Федерации", другими федеральными законами, </w:t>
      </w:r>
      <w:hyperlink r:id="rId38">
        <w:r>
          <w:rPr>
            <w:color w:val="0000FF"/>
          </w:rPr>
          <w:t>Уставом</w:t>
        </w:r>
      </w:hyperlink>
      <w:r>
        <w:t xml:space="preserve"> Ульяновской области и законами Ульяновской области.</w:t>
      </w:r>
    </w:p>
    <w:p w:rsidR="001D2985" w:rsidRDefault="001D2985">
      <w:pPr>
        <w:pStyle w:val="ConsPlusNormal"/>
        <w:jc w:val="both"/>
      </w:pPr>
      <w:r>
        <w:t xml:space="preserve">(в ред. </w:t>
      </w:r>
      <w:hyperlink r:id="rId39">
        <w:r>
          <w:rPr>
            <w:color w:val="0000FF"/>
          </w:rPr>
          <w:t>Закона</w:t>
        </w:r>
      </w:hyperlink>
      <w:r>
        <w:t xml:space="preserve"> Ульяновской области от 26.10.2015 N 146-ЗО)</w:t>
      </w:r>
    </w:p>
    <w:p w:rsidR="001D2985" w:rsidRDefault="001D2985">
      <w:pPr>
        <w:pStyle w:val="ConsPlusNormal"/>
        <w:jc w:val="both"/>
      </w:pPr>
    </w:p>
    <w:p w:rsidR="001D2985" w:rsidRDefault="001D2985">
      <w:pPr>
        <w:pStyle w:val="ConsPlusTitle"/>
        <w:ind w:firstLine="540"/>
        <w:jc w:val="both"/>
        <w:outlineLvl w:val="0"/>
      </w:pPr>
      <w:r>
        <w:t>Статья 4. Полномочия Правительства Ульяновской области в сфере образования</w:t>
      </w:r>
    </w:p>
    <w:p w:rsidR="001D2985" w:rsidRDefault="001D2985">
      <w:pPr>
        <w:pStyle w:val="ConsPlusNormal"/>
        <w:jc w:val="both"/>
      </w:pPr>
    </w:p>
    <w:p w:rsidR="001D2985" w:rsidRDefault="001D2985">
      <w:pPr>
        <w:pStyle w:val="ConsPlusNormal"/>
        <w:ind w:firstLine="540"/>
        <w:jc w:val="both"/>
      </w:pPr>
      <w:r>
        <w:t>1. Правительство Ульяновской области:</w:t>
      </w:r>
    </w:p>
    <w:p w:rsidR="001D2985" w:rsidRDefault="001D2985">
      <w:pPr>
        <w:pStyle w:val="ConsPlusNormal"/>
        <w:jc w:val="both"/>
      </w:pPr>
      <w:r>
        <w:t xml:space="preserve">(в ред. </w:t>
      </w:r>
      <w:hyperlink r:id="rId40">
        <w:r>
          <w:rPr>
            <w:color w:val="0000FF"/>
          </w:rPr>
          <w:t>Закона</w:t>
        </w:r>
      </w:hyperlink>
      <w:r>
        <w:t xml:space="preserve"> Ульяновской области от 03.03.2015 N 11-ЗО)</w:t>
      </w:r>
    </w:p>
    <w:p w:rsidR="001D2985" w:rsidRDefault="001D2985">
      <w:pPr>
        <w:pStyle w:val="ConsPlusNormal"/>
        <w:spacing w:before="200"/>
        <w:ind w:firstLine="540"/>
        <w:jc w:val="both"/>
      </w:pPr>
      <w:r>
        <w:t>1) осуществляет стратегическое планирование развития системы образования на уровне Ульяновской области;</w:t>
      </w:r>
    </w:p>
    <w:p w:rsidR="001D2985" w:rsidRDefault="001D2985">
      <w:pPr>
        <w:pStyle w:val="ConsPlusNormal"/>
        <w:spacing w:before="200"/>
        <w:ind w:firstLine="540"/>
        <w:jc w:val="both"/>
      </w:pPr>
      <w:r>
        <w:t>2) утверждает региональную программу развития образования;</w:t>
      </w:r>
    </w:p>
    <w:p w:rsidR="001D2985" w:rsidRDefault="001D2985">
      <w:pPr>
        <w:pStyle w:val="ConsPlusNormal"/>
        <w:spacing w:before="200"/>
        <w:ind w:firstLine="540"/>
        <w:jc w:val="both"/>
      </w:pPr>
      <w:r>
        <w:t xml:space="preserve">3) устанавливает в соответствии с Федеральным </w:t>
      </w:r>
      <w:hyperlink r:id="rId41">
        <w:r>
          <w:rPr>
            <w:color w:val="0000FF"/>
          </w:rPr>
          <w:t>законом</w:t>
        </w:r>
      </w:hyperlink>
      <w:r>
        <w:t xml:space="preserve"> "Об образовании в Российской Федерации" и другими нормативными правовыми актами Российской Федерации порядок создания, реорганизации и ликвидации государственных образовательных организаций Ульяновской области;</w:t>
      </w:r>
    </w:p>
    <w:p w:rsidR="001D2985" w:rsidRDefault="001D2985">
      <w:pPr>
        <w:pStyle w:val="ConsPlusNormal"/>
        <w:spacing w:before="200"/>
        <w:ind w:firstLine="540"/>
        <w:jc w:val="both"/>
      </w:pPr>
      <w:r>
        <w:t>4) устанавливает порядок проведения оценки последствий принятия решения о реорганизации или ликвидации государственной образовательной организации Ульяновской области, муниципальной образовательной организации, включая критерии этой оценки (по типам данных образовательных организаций), а также порядок создания комиссии по оценке последствий такого решения и подготовки ею заключений;</w:t>
      </w:r>
    </w:p>
    <w:p w:rsidR="001D2985" w:rsidRDefault="001D2985">
      <w:pPr>
        <w:pStyle w:val="ConsPlusNormal"/>
        <w:spacing w:before="200"/>
        <w:ind w:firstLine="540"/>
        <w:jc w:val="both"/>
      </w:pPr>
      <w:r>
        <w:t>5) принимает решения о создании, реорганизации или ликвидации государственных образовательных организаций Ульяновской области, определяет исполнительные органы государственной власти Ульяновской области, осуществляющие функции и полномочия учредителя государственных образовательных организаций Ульяновской области;</w:t>
      </w:r>
    </w:p>
    <w:p w:rsidR="001D2985" w:rsidRDefault="001D2985">
      <w:pPr>
        <w:pStyle w:val="ConsPlusNormal"/>
        <w:spacing w:before="200"/>
        <w:ind w:firstLine="540"/>
        <w:jc w:val="both"/>
      </w:pPr>
      <w:bookmarkStart w:id="0" w:name="P56"/>
      <w:bookmarkEnd w:id="0"/>
      <w:r>
        <w:t>6) устанавливает порядок расходования субвенций, предоставляемых из областного бюджета Ульяновской области бюджетам муниципальных районов и городских округов Ульяновской области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обеспечения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законом Ульяновской области и нормативным правовым актом Правительства Ульяновской области;</w:t>
      </w:r>
    </w:p>
    <w:p w:rsidR="001D2985" w:rsidRDefault="001D2985">
      <w:pPr>
        <w:pStyle w:val="ConsPlusNormal"/>
        <w:jc w:val="both"/>
      </w:pPr>
      <w:r>
        <w:t xml:space="preserve">(в ред. </w:t>
      </w:r>
      <w:hyperlink r:id="rId42">
        <w:r>
          <w:rPr>
            <w:color w:val="0000FF"/>
          </w:rPr>
          <w:t>Закона</w:t>
        </w:r>
      </w:hyperlink>
      <w:r>
        <w:t xml:space="preserve"> Ульяновской области от 26.03.2014 N 41-ЗО)</w:t>
      </w:r>
    </w:p>
    <w:p w:rsidR="001D2985" w:rsidRDefault="001D2985">
      <w:pPr>
        <w:pStyle w:val="ConsPlusNormal"/>
        <w:spacing w:before="200"/>
        <w:ind w:firstLine="540"/>
        <w:jc w:val="both"/>
      </w:pPr>
      <w:bookmarkStart w:id="1" w:name="P58"/>
      <w:bookmarkEnd w:id="1"/>
      <w:r>
        <w:t xml:space="preserve">7) устанавливает порядок определения объема и предоставления за счет бюджетных ассигнований областного бюджета Ульяновской области частным дошкольным образовательным организациям и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56">
        <w:r>
          <w:rPr>
            <w:color w:val="0000FF"/>
          </w:rPr>
          <w:t>пункте 6</w:t>
        </w:r>
      </w:hyperlink>
      <w:r>
        <w:t xml:space="preserve"> настоящей статьи, в целях финансового обеспечения получения в указанных образовательных организациях дошкольного, начального общего, основного общего, среднего </w:t>
      </w:r>
      <w:r>
        <w:lastRenderedPageBreak/>
        <w:t>общего образования;</w:t>
      </w:r>
    </w:p>
    <w:p w:rsidR="001D2985" w:rsidRDefault="001D2985">
      <w:pPr>
        <w:pStyle w:val="ConsPlusNormal"/>
        <w:jc w:val="both"/>
      </w:pPr>
      <w:r>
        <w:t xml:space="preserve">(в ред. </w:t>
      </w:r>
      <w:hyperlink r:id="rId43">
        <w:r>
          <w:rPr>
            <w:color w:val="0000FF"/>
          </w:rPr>
          <w:t>Закона</w:t>
        </w:r>
      </w:hyperlink>
      <w:r>
        <w:t xml:space="preserve"> Ульяновской области от 26.03.2014 N 41-ЗО)</w:t>
      </w:r>
    </w:p>
    <w:p w:rsidR="001D2985" w:rsidRDefault="001D2985">
      <w:pPr>
        <w:pStyle w:val="ConsPlusNormal"/>
        <w:spacing w:before="200"/>
        <w:ind w:firstLine="540"/>
        <w:jc w:val="both"/>
      </w:pPr>
      <w:r>
        <w:t xml:space="preserve">7.1) устанавливает дополнительные условия, а также порядок предоставления родителям или иным законным представителям обучающихся, получающих начальное общее, основное общее или среднее общее образование в форме семейного образования на территории Ульяновской области, компенсации, предусмотренной </w:t>
      </w:r>
      <w:hyperlink w:anchor="P159">
        <w:r>
          <w:rPr>
            <w:color w:val="0000FF"/>
          </w:rPr>
          <w:t>статьей 7.1</w:t>
        </w:r>
      </w:hyperlink>
      <w:r>
        <w:t xml:space="preserve"> настоящего Закона, включая перечень документов, необходимых для принятия решения о ее предоставлении, или содержащихся в таких документах сведений, перечень оснований для принятия решений об отказе в предоставлении или прекращении предоставления этой компенсации и порядок принятия таких решений;</w:t>
      </w:r>
    </w:p>
    <w:p w:rsidR="001D2985" w:rsidRDefault="001D2985">
      <w:pPr>
        <w:pStyle w:val="ConsPlusNormal"/>
        <w:jc w:val="both"/>
      </w:pPr>
      <w:r>
        <w:t xml:space="preserve">(п. 7.1 введен </w:t>
      </w:r>
      <w:hyperlink r:id="rId44">
        <w:r>
          <w:rPr>
            <w:color w:val="0000FF"/>
          </w:rPr>
          <w:t>Законом</w:t>
        </w:r>
      </w:hyperlink>
      <w:r>
        <w:t xml:space="preserve"> Ульяновской области от 29.10.2018 N 118-ЗО; в ред. </w:t>
      </w:r>
      <w:hyperlink r:id="rId45">
        <w:r>
          <w:rPr>
            <w:color w:val="0000FF"/>
          </w:rPr>
          <w:t>Закона</w:t>
        </w:r>
      </w:hyperlink>
      <w:r>
        <w:t xml:space="preserve"> Ульяновской области от 25.04.2019 N 22-ЗО)</w:t>
      </w:r>
    </w:p>
    <w:p w:rsidR="001D2985" w:rsidRDefault="001D2985">
      <w:pPr>
        <w:pStyle w:val="ConsPlusNormal"/>
        <w:spacing w:before="200"/>
        <w:ind w:firstLine="540"/>
        <w:jc w:val="both"/>
      </w:pPr>
      <w:r>
        <w:t xml:space="preserve">8) вносит в Законодательное Собрание Ульяновской области представление об отнесении в соответствии со </w:t>
      </w:r>
      <w:hyperlink r:id="rId46">
        <w:r>
          <w:rPr>
            <w:color w:val="0000FF"/>
          </w:rPr>
          <w:t>статьей 99</w:t>
        </w:r>
      </w:hyperlink>
      <w:r>
        <w:t xml:space="preserve"> Федерального закона "Об образовании в Российской Федерации" образовательных организаций, реализующих основные общеобразовательные программы, к малокомплектным образовательным организациям;</w:t>
      </w:r>
    </w:p>
    <w:p w:rsidR="001D2985" w:rsidRDefault="001D2985">
      <w:pPr>
        <w:pStyle w:val="ConsPlusNormal"/>
        <w:spacing w:before="200"/>
        <w:ind w:firstLine="540"/>
        <w:jc w:val="both"/>
      </w:pPr>
      <w:r>
        <w:t xml:space="preserve">9) устанавливает случаи и </w:t>
      </w:r>
      <w:hyperlink r:id="rId47">
        <w:r>
          <w:rPr>
            <w:color w:val="0000FF"/>
          </w:rPr>
          <w:t>порядок</w:t>
        </w:r>
      </w:hyperlink>
      <w:r>
        <w:t xml:space="preserve"> назначения государственной академической стипендии студентам, государственной социальной стипендии студентам, обучающимся в очной форме за счет бюджетных ассигнований областного бюджета Ульяновской области, </w:t>
      </w:r>
      <w:hyperlink r:id="rId48">
        <w:r>
          <w:rPr>
            <w:color w:val="0000FF"/>
          </w:rPr>
          <w:t>нормативы</w:t>
        </w:r>
      </w:hyperlink>
      <w:r>
        <w:t xml:space="preserve"> и </w:t>
      </w:r>
      <w:hyperlink r:id="rId49">
        <w:r>
          <w:rPr>
            <w:color w:val="0000FF"/>
          </w:rPr>
          <w:t>правила</w:t>
        </w:r>
      </w:hyperlink>
      <w:r>
        <w:t xml:space="preserve"> формирования стипендиального фонда за счет бюджетных ассигнований областного бюджета Ульяновской области;</w:t>
      </w:r>
    </w:p>
    <w:p w:rsidR="001D2985" w:rsidRDefault="001D2985">
      <w:pPr>
        <w:pStyle w:val="ConsPlusNormal"/>
        <w:jc w:val="both"/>
      </w:pPr>
      <w:r>
        <w:t xml:space="preserve">(в ред. </w:t>
      </w:r>
      <w:hyperlink r:id="rId50">
        <w:r>
          <w:rPr>
            <w:color w:val="0000FF"/>
          </w:rPr>
          <w:t>Закона</w:t>
        </w:r>
      </w:hyperlink>
      <w:r>
        <w:t xml:space="preserve"> Ульяновской области от 27.10.2016 N 148-ЗО)</w:t>
      </w:r>
    </w:p>
    <w:p w:rsidR="001D2985" w:rsidRDefault="001D2985">
      <w:pPr>
        <w:pStyle w:val="ConsPlusNormal"/>
        <w:spacing w:before="200"/>
        <w:ind w:firstLine="540"/>
        <w:jc w:val="both"/>
      </w:pPr>
      <w:r>
        <w:t>10) устанавливает случаи обеспечения питанием обучающихся за счет бюджетных ассигнований областного бюджета Ульяновской области, если такие случаи не установлены федеральными законами, настоящим Законом и другими законами Ульяновской области, а также устанавливает порядок обеспечения питанием обучающихся за счет бюджетных ассигнований областного бюджета Ульяновской области;</w:t>
      </w:r>
    </w:p>
    <w:p w:rsidR="001D2985" w:rsidRDefault="001D2985">
      <w:pPr>
        <w:pStyle w:val="ConsPlusNormal"/>
        <w:jc w:val="both"/>
      </w:pPr>
      <w:r>
        <w:t xml:space="preserve">(в ред. </w:t>
      </w:r>
      <w:hyperlink r:id="rId51">
        <w:r>
          <w:rPr>
            <w:color w:val="0000FF"/>
          </w:rPr>
          <w:t>Закона</w:t>
        </w:r>
      </w:hyperlink>
      <w:r>
        <w:t xml:space="preserve"> Ульяновской области от 06.05.2020 N 48-ЗО)</w:t>
      </w:r>
    </w:p>
    <w:p w:rsidR="001D2985" w:rsidRDefault="001D2985">
      <w:pPr>
        <w:pStyle w:val="ConsPlusNormal"/>
        <w:spacing w:before="200"/>
        <w:ind w:firstLine="540"/>
        <w:jc w:val="both"/>
      </w:pPr>
      <w:r>
        <w:t>11) устанавливает случаи и порядок обеспечения обучающихся в государственных образовательных организациях Ульяновской области форменной одеждой и иным вещевым имуществом (обмундированием) за счет бюджетных ассигнований областного бюджета Ульяновской области;</w:t>
      </w:r>
    </w:p>
    <w:p w:rsidR="001D2985" w:rsidRDefault="001D2985">
      <w:pPr>
        <w:pStyle w:val="ConsPlusNormal"/>
        <w:jc w:val="both"/>
      </w:pPr>
      <w:r>
        <w:t xml:space="preserve">(в ред. </w:t>
      </w:r>
      <w:hyperlink r:id="rId52">
        <w:r>
          <w:rPr>
            <w:color w:val="0000FF"/>
          </w:rPr>
          <w:t>Закона</w:t>
        </w:r>
      </w:hyperlink>
      <w:r>
        <w:t xml:space="preserve"> Ульяновской области от 03.10.2014 N 155-ЗО)</w:t>
      </w:r>
    </w:p>
    <w:p w:rsidR="001D2985" w:rsidRDefault="001D2985">
      <w:pPr>
        <w:pStyle w:val="ConsPlusNormal"/>
        <w:spacing w:before="200"/>
        <w:ind w:firstLine="540"/>
        <w:jc w:val="both"/>
      </w:pPr>
      <w:r>
        <w:t xml:space="preserve">12) утратил силу с 1 января 2019 года. - </w:t>
      </w:r>
      <w:hyperlink r:id="rId53">
        <w:r>
          <w:rPr>
            <w:color w:val="0000FF"/>
          </w:rPr>
          <w:t>Закон</w:t>
        </w:r>
      </w:hyperlink>
      <w:r>
        <w:t xml:space="preserve"> Ульяновской области от 29.10.2018 N 111-ЗО;</w:t>
      </w:r>
    </w:p>
    <w:p w:rsidR="001D2985" w:rsidRDefault="001D2985">
      <w:pPr>
        <w:pStyle w:val="ConsPlusNormal"/>
        <w:spacing w:before="200"/>
        <w:ind w:firstLine="540"/>
        <w:jc w:val="both"/>
      </w:pPr>
      <w:r>
        <w:t>12.1) устанавливает размер и порядок выплаты за счет бюджетных ассигнований областного бюджета Ульяновской области педагогическим работникам, участвующим в проведении государственной итоговой аттестации по образовательным программам основного общего образования и среднего общего образования, компенсации за работу по подготовке и проведению указанной государственной итоговой аттестации;</w:t>
      </w:r>
    </w:p>
    <w:p w:rsidR="001D2985" w:rsidRDefault="001D2985">
      <w:pPr>
        <w:pStyle w:val="ConsPlusNormal"/>
        <w:jc w:val="both"/>
      </w:pPr>
      <w:r>
        <w:t xml:space="preserve">(п. 12.1 введен </w:t>
      </w:r>
      <w:hyperlink r:id="rId54">
        <w:r>
          <w:rPr>
            <w:color w:val="0000FF"/>
          </w:rPr>
          <w:t>Законом</w:t>
        </w:r>
      </w:hyperlink>
      <w:r>
        <w:t xml:space="preserve"> Ульяновской области от 02.09.2015 N 110-ЗО; в ред. </w:t>
      </w:r>
      <w:hyperlink r:id="rId55">
        <w:r>
          <w:rPr>
            <w:color w:val="0000FF"/>
          </w:rPr>
          <w:t>Закона</w:t>
        </w:r>
      </w:hyperlink>
      <w:r>
        <w:t xml:space="preserve"> Ульяновской области от 29.10.2018 N 111-ЗО)</w:t>
      </w:r>
    </w:p>
    <w:p w:rsidR="001D2985" w:rsidRDefault="001D2985">
      <w:pPr>
        <w:pStyle w:val="ConsPlusNormal"/>
        <w:spacing w:before="200"/>
        <w:ind w:firstLine="540"/>
        <w:jc w:val="both"/>
      </w:pPr>
      <w:r>
        <w:t>13) устанавливает не предусмотренные федеральными законами и законами Ульяновской области дополнительные меры государственной поддержки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w:t>
      </w:r>
    </w:p>
    <w:p w:rsidR="001D2985" w:rsidRDefault="001D2985">
      <w:pPr>
        <w:pStyle w:val="ConsPlusNormal"/>
        <w:spacing w:before="200"/>
        <w:ind w:firstLine="540"/>
        <w:jc w:val="both"/>
      </w:pPr>
      <w:bookmarkStart w:id="2" w:name="P73"/>
      <w:bookmarkEnd w:id="2"/>
      <w:r>
        <w:t xml:space="preserve">14) устанавливает порядок обращения родителей (законных представителей) детей, посещающих находящиеся на территории Ульяновской области образовательные организации, реализующие образовательную программу дошкольного образования, за получением компенсации, предусмотренной </w:t>
      </w:r>
      <w:hyperlink w:anchor="P150">
        <w:r>
          <w:rPr>
            <w:color w:val="0000FF"/>
          </w:rPr>
          <w:t>статьей 7</w:t>
        </w:r>
      </w:hyperlink>
      <w:r>
        <w:t xml:space="preserve"> настоящего Закона, и порядок предоставления указанной компенсации, а также средний размер родительской платы за присмотр и уход за детьми в государственных и муниципальных образовательных организациях, находящихся на территории Ульяновской области;</w:t>
      </w:r>
    </w:p>
    <w:p w:rsidR="001D2985" w:rsidRDefault="001D2985">
      <w:pPr>
        <w:pStyle w:val="ConsPlusNormal"/>
        <w:jc w:val="both"/>
      </w:pPr>
      <w:r>
        <w:t xml:space="preserve">(в ред. </w:t>
      </w:r>
      <w:hyperlink r:id="rId56">
        <w:r>
          <w:rPr>
            <w:color w:val="0000FF"/>
          </w:rPr>
          <w:t>Закона</w:t>
        </w:r>
      </w:hyperlink>
      <w:r>
        <w:t xml:space="preserve"> Ульяновской области от 22.04.2017 N 41-ЗО)</w:t>
      </w:r>
    </w:p>
    <w:p w:rsidR="001D2985" w:rsidRDefault="001D2985">
      <w:pPr>
        <w:pStyle w:val="ConsPlusNormal"/>
        <w:spacing w:before="200"/>
        <w:ind w:firstLine="540"/>
        <w:jc w:val="both"/>
      </w:pPr>
      <w:bookmarkStart w:id="3" w:name="P75"/>
      <w:bookmarkEnd w:id="3"/>
      <w:r>
        <w:t xml:space="preserve">14.1) устанавливает максимальный размер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для каждого муниципального образования Ульяновской области в </w:t>
      </w:r>
      <w:r>
        <w:lastRenderedPageBreak/>
        <w:t>зависимости от условий присмотра и ухода за детьми;</w:t>
      </w:r>
    </w:p>
    <w:p w:rsidR="001D2985" w:rsidRDefault="001D2985">
      <w:pPr>
        <w:pStyle w:val="ConsPlusNormal"/>
        <w:jc w:val="both"/>
      </w:pPr>
      <w:r>
        <w:t xml:space="preserve">(п. 14.1 введен </w:t>
      </w:r>
      <w:hyperlink r:id="rId57">
        <w:r>
          <w:rPr>
            <w:color w:val="0000FF"/>
          </w:rPr>
          <w:t>Законом</w:t>
        </w:r>
      </w:hyperlink>
      <w:r>
        <w:t xml:space="preserve"> Ульяновской области от 29.09.2015 N 134-ЗО)</w:t>
      </w:r>
    </w:p>
    <w:p w:rsidR="001D2985" w:rsidRDefault="001D2985">
      <w:pPr>
        <w:pStyle w:val="ConsPlusNormal"/>
        <w:spacing w:before="200"/>
        <w:ind w:firstLine="540"/>
        <w:jc w:val="both"/>
      </w:pPr>
      <w:r>
        <w:t>15) устанавливает специальные денежные поощрения для лиц, проявивших выдающиеся способности, и иные меры стимулирования указанных лиц;</w:t>
      </w:r>
    </w:p>
    <w:p w:rsidR="001D2985" w:rsidRDefault="001D2985">
      <w:pPr>
        <w:pStyle w:val="ConsPlusNormal"/>
        <w:spacing w:before="200"/>
        <w:ind w:firstLine="540"/>
        <w:jc w:val="both"/>
      </w:pPr>
      <w:r>
        <w:t xml:space="preserve">15.1) устанавливает размер единовременной денежной выплаты на приобретение жилого помещения, предусмотренной </w:t>
      </w:r>
      <w:hyperlink w:anchor="P198">
        <w:r>
          <w:rPr>
            <w:color w:val="0000FF"/>
          </w:rPr>
          <w:t>статьей 9.2</w:t>
        </w:r>
      </w:hyperlink>
      <w:r>
        <w:t xml:space="preserve"> настоящего Закона, и правила ее предоставления;</w:t>
      </w:r>
    </w:p>
    <w:p w:rsidR="001D2985" w:rsidRDefault="001D2985">
      <w:pPr>
        <w:pStyle w:val="ConsPlusNormal"/>
        <w:jc w:val="both"/>
      </w:pPr>
      <w:r>
        <w:t xml:space="preserve">(п. 15.1 введен </w:t>
      </w:r>
      <w:hyperlink r:id="rId58">
        <w:r>
          <w:rPr>
            <w:color w:val="0000FF"/>
          </w:rPr>
          <w:t>Законом</w:t>
        </w:r>
      </w:hyperlink>
      <w:r>
        <w:t xml:space="preserve"> Ульяновской области от 07.08.2020 N 74-ЗО)</w:t>
      </w:r>
    </w:p>
    <w:p w:rsidR="001D2985" w:rsidRDefault="001D2985">
      <w:pPr>
        <w:pStyle w:val="ConsPlusNormal"/>
        <w:spacing w:before="200"/>
        <w:ind w:firstLine="540"/>
        <w:jc w:val="both"/>
      </w:pPr>
      <w:r>
        <w:t xml:space="preserve">16) утверждает </w:t>
      </w:r>
      <w:hyperlink r:id="rId59">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образования, контрольных цифр приема на обучение по профессиям, специальностям среднего профессионального образования за счет бюджетных ассигнований областного бюджета Ульяновской области;</w:t>
      </w:r>
    </w:p>
    <w:p w:rsidR="001D2985" w:rsidRDefault="001D2985">
      <w:pPr>
        <w:pStyle w:val="ConsPlusNormal"/>
        <w:jc w:val="both"/>
      </w:pPr>
      <w:r>
        <w:t xml:space="preserve">(в ред. Законов Ульяновской области от 03.02.2014 </w:t>
      </w:r>
      <w:hyperlink r:id="rId60">
        <w:r>
          <w:rPr>
            <w:color w:val="0000FF"/>
          </w:rPr>
          <w:t>N 8-ЗО</w:t>
        </w:r>
      </w:hyperlink>
      <w:r>
        <w:t xml:space="preserve">, от 03.03.2015 </w:t>
      </w:r>
      <w:hyperlink r:id="rId61">
        <w:r>
          <w:rPr>
            <w:color w:val="0000FF"/>
          </w:rPr>
          <w:t>N 11-ЗО</w:t>
        </w:r>
      </w:hyperlink>
      <w:r>
        <w:t>)</w:t>
      </w:r>
    </w:p>
    <w:p w:rsidR="001D2985" w:rsidRDefault="001D2985">
      <w:pPr>
        <w:pStyle w:val="ConsPlusNormal"/>
        <w:spacing w:before="200"/>
        <w:ind w:firstLine="540"/>
        <w:jc w:val="both"/>
      </w:pPr>
      <w:r>
        <w:t>16.1) утверждает типовые требования, в соответствии с которыми областные государственные организации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w:t>
      </w:r>
    </w:p>
    <w:p w:rsidR="001D2985" w:rsidRDefault="001D2985">
      <w:pPr>
        <w:pStyle w:val="ConsPlusNormal"/>
        <w:jc w:val="both"/>
      </w:pPr>
      <w:r>
        <w:t xml:space="preserve">(п. 16.1 введен </w:t>
      </w:r>
      <w:hyperlink r:id="rId62">
        <w:r>
          <w:rPr>
            <w:color w:val="0000FF"/>
          </w:rPr>
          <w:t>Законом</w:t>
        </w:r>
      </w:hyperlink>
      <w:r>
        <w:t xml:space="preserve"> Ульяновской области от 03.10.2014 N 155-ЗО)</w:t>
      </w:r>
    </w:p>
    <w:p w:rsidR="001D2985" w:rsidRDefault="001D2985">
      <w:pPr>
        <w:pStyle w:val="ConsPlusNormal"/>
        <w:spacing w:before="200"/>
        <w:ind w:firstLine="540"/>
        <w:jc w:val="both"/>
      </w:pPr>
      <w:r>
        <w:t xml:space="preserve">16.2) утверждает методику распределения и правила предоставления иных дотаций из областного бюджета Ульяновской области бюджетам муниципальных районов (городских округов) Ульяновской области в целях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Ульяновской области, предусмотренной </w:t>
      </w:r>
      <w:hyperlink w:anchor="P193">
        <w:r>
          <w:rPr>
            <w:color w:val="0000FF"/>
          </w:rPr>
          <w:t>статьей 9.1</w:t>
        </w:r>
      </w:hyperlink>
      <w:r>
        <w:t xml:space="preserve"> настоящего Закона;</w:t>
      </w:r>
    </w:p>
    <w:p w:rsidR="001D2985" w:rsidRDefault="001D2985">
      <w:pPr>
        <w:pStyle w:val="ConsPlusNormal"/>
        <w:jc w:val="both"/>
      </w:pPr>
      <w:r>
        <w:t xml:space="preserve">(п. 16.2 введен </w:t>
      </w:r>
      <w:hyperlink r:id="rId63">
        <w:r>
          <w:rPr>
            <w:color w:val="0000FF"/>
          </w:rPr>
          <w:t>Законом</w:t>
        </w:r>
      </w:hyperlink>
      <w:r>
        <w:t xml:space="preserve"> Ульяновской области от 29.11.2018 N 132-ЗО; в ред. </w:t>
      </w:r>
      <w:hyperlink r:id="rId64">
        <w:r>
          <w:rPr>
            <w:color w:val="0000FF"/>
          </w:rPr>
          <w:t>Закона</w:t>
        </w:r>
      </w:hyperlink>
      <w:r>
        <w:t xml:space="preserve"> Ульяновской области от 07.08.2020 N 93-ЗО)</w:t>
      </w:r>
    </w:p>
    <w:p w:rsidR="001D2985" w:rsidRDefault="001D2985">
      <w:pPr>
        <w:pStyle w:val="ConsPlusNormal"/>
        <w:spacing w:before="200"/>
        <w:ind w:firstLine="540"/>
        <w:jc w:val="both"/>
      </w:pPr>
      <w:bookmarkStart w:id="4" w:name="P86"/>
      <w:bookmarkEnd w:id="4"/>
      <w:r>
        <w:t>17) утверждает и представляет Законодательному Собранию Ульяновской области ежегодный доклад об участии органов государственной власти Ульяновской области в реализации единой государственной политики в сфере образования и размещает его на официальном сайте Губернатора и Правительства Ульяновской области в информационно-телекоммуникационной сети "Интернет" (далее - сеть "Интернет");</w:t>
      </w:r>
    </w:p>
    <w:p w:rsidR="001D2985" w:rsidRDefault="001D2985">
      <w:pPr>
        <w:pStyle w:val="ConsPlusNormal"/>
        <w:spacing w:before="200"/>
        <w:ind w:firstLine="540"/>
        <w:jc w:val="both"/>
      </w:pPr>
      <w:r>
        <w:t xml:space="preserve">17.1) устанавливает с учетом методических </w:t>
      </w:r>
      <w:hyperlink r:id="rId65">
        <w:r>
          <w:rPr>
            <w:color w:val="0000FF"/>
          </w:rPr>
          <w:t>рекомендаций</w:t>
        </w:r>
      </w:hyperlink>
      <w:r>
        <w:t xml:space="preserve">, утвержденных Правительством Российской Федерации, </w:t>
      </w:r>
      <w:hyperlink r:id="rId66">
        <w:r>
          <w:rPr>
            <w:color w:val="0000FF"/>
          </w:rPr>
          <w:t>порядок</w:t>
        </w:r>
      </w:hyperlink>
      <w:r>
        <w:t xml:space="preserve"> формирования и ведения в Ульяновской области региональных информационных систем доступности дошкольного образования, в том числе предоставления родителям (иным законным представителям) детей сведений из указанных систем;</w:t>
      </w:r>
    </w:p>
    <w:p w:rsidR="001D2985" w:rsidRDefault="001D2985">
      <w:pPr>
        <w:pStyle w:val="ConsPlusNormal"/>
        <w:jc w:val="both"/>
      </w:pPr>
      <w:r>
        <w:t xml:space="preserve">(п. 17.1 введен </w:t>
      </w:r>
      <w:hyperlink r:id="rId67">
        <w:r>
          <w:rPr>
            <w:color w:val="0000FF"/>
          </w:rPr>
          <w:t>Законом</w:t>
        </w:r>
      </w:hyperlink>
      <w:r>
        <w:t xml:space="preserve"> Ульяновской области от 25.12.2020 N 171-ЗО)</w:t>
      </w:r>
    </w:p>
    <w:p w:rsidR="001D2985" w:rsidRDefault="001D2985">
      <w:pPr>
        <w:pStyle w:val="ConsPlusNormal"/>
        <w:spacing w:before="200"/>
        <w:ind w:firstLine="540"/>
        <w:jc w:val="both"/>
      </w:pPr>
      <w:r>
        <w:t>18) осуществляет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1D2985" w:rsidRDefault="001D2985">
      <w:pPr>
        <w:pStyle w:val="ConsPlusNormal"/>
        <w:spacing w:before="200"/>
        <w:ind w:firstLine="540"/>
        <w:jc w:val="both"/>
      </w:pPr>
      <w:r>
        <w:t xml:space="preserve">19) осуществляет иные полномочия в сфере образования в случаях, предусмотренных Федеральным </w:t>
      </w:r>
      <w:hyperlink r:id="rId68">
        <w:r>
          <w:rPr>
            <w:color w:val="0000FF"/>
          </w:rPr>
          <w:t>законом</w:t>
        </w:r>
      </w:hyperlink>
      <w:r>
        <w:t xml:space="preserve"> "Об образовании в Российской Федерации", другими федеральными законами, </w:t>
      </w:r>
      <w:hyperlink r:id="rId69">
        <w:r>
          <w:rPr>
            <w:color w:val="0000FF"/>
          </w:rPr>
          <w:t>Уставом</w:t>
        </w:r>
      </w:hyperlink>
      <w:r>
        <w:t xml:space="preserve"> Ульяновской области, настоящим Законом и иными законами Ульяновской области.</w:t>
      </w:r>
    </w:p>
    <w:p w:rsidR="001D2985" w:rsidRDefault="001D2985">
      <w:pPr>
        <w:pStyle w:val="ConsPlusNormal"/>
        <w:jc w:val="both"/>
      </w:pPr>
      <w:r>
        <w:t xml:space="preserve">(в ред. </w:t>
      </w:r>
      <w:hyperlink r:id="rId70">
        <w:r>
          <w:rPr>
            <w:color w:val="0000FF"/>
          </w:rPr>
          <w:t>Закона</w:t>
        </w:r>
      </w:hyperlink>
      <w:r>
        <w:t xml:space="preserve"> Ульяновской области от 26.10.2015 N 146-ЗО)</w:t>
      </w:r>
    </w:p>
    <w:p w:rsidR="001D2985" w:rsidRDefault="001D2985">
      <w:pPr>
        <w:pStyle w:val="ConsPlusNormal"/>
        <w:spacing w:before="200"/>
        <w:ind w:firstLine="540"/>
        <w:jc w:val="both"/>
      </w:pPr>
      <w:r>
        <w:t xml:space="preserve">2. Утратил силу. - </w:t>
      </w:r>
      <w:hyperlink r:id="rId71">
        <w:r>
          <w:rPr>
            <w:color w:val="0000FF"/>
          </w:rPr>
          <w:t>Закон</w:t>
        </w:r>
      </w:hyperlink>
      <w:r>
        <w:t xml:space="preserve"> Ульяновской области от 30.07.2021 N 79-ЗО.</w:t>
      </w:r>
    </w:p>
    <w:p w:rsidR="001D2985" w:rsidRDefault="001D2985">
      <w:pPr>
        <w:pStyle w:val="ConsPlusNormal"/>
        <w:jc w:val="both"/>
      </w:pPr>
    </w:p>
    <w:p w:rsidR="001D2985" w:rsidRDefault="001D2985">
      <w:pPr>
        <w:pStyle w:val="ConsPlusTitle"/>
        <w:ind w:firstLine="540"/>
        <w:jc w:val="both"/>
        <w:outlineLvl w:val="0"/>
      </w:pPr>
      <w:r>
        <w:t>Статья 5. Полномочия исполнительного органа государственной власти Ульяновской области, осуществляющего государственное управление в сфере образования</w:t>
      </w:r>
    </w:p>
    <w:p w:rsidR="001D2985" w:rsidRDefault="001D2985">
      <w:pPr>
        <w:pStyle w:val="ConsPlusNormal"/>
        <w:jc w:val="both"/>
      </w:pPr>
    </w:p>
    <w:p w:rsidR="001D2985" w:rsidRDefault="001D2985">
      <w:pPr>
        <w:pStyle w:val="ConsPlusNormal"/>
        <w:ind w:firstLine="540"/>
        <w:jc w:val="both"/>
      </w:pPr>
      <w:r>
        <w:t>Исполнительный орган государственной власти Ульяновской области, осуществляющий государственное управление в сфере образования:</w:t>
      </w:r>
    </w:p>
    <w:p w:rsidR="001D2985" w:rsidRDefault="001D2985">
      <w:pPr>
        <w:pStyle w:val="ConsPlusNormal"/>
        <w:spacing w:before="200"/>
        <w:ind w:firstLine="540"/>
        <w:jc w:val="both"/>
      </w:pPr>
      <w:r>
        <w:lastRenderedPageBreak/>
        <w:t>1) подготавливает предложения по вопросам стратегического планирования развития системы образования на уровне Ульяновской области;</w:t>
      </w:r>
    </w:p>
    <w:p w:rsidR="001D2985" w:rsidRDefault="001D2985">
      <w:pPr>
        <w:pStyle w:val="ConsPlusNormal"/>
        <w:spacing w:before="200"/>
        <w:ind w:firstLine="540"/>
        <w:jc w:val="both"/>
      </w:pPr>
      <w:r>
        <w:t>2) разрабатывает и реализует региональную программу развития образования;</w:t>
      </w:r>
    </w:p>
    <w:p w:rsidR="001D2985" w:rsidRDefault="001D2985">
      <w:pPr>
        <w:pStyle w:val="ConsPlusNormal"/>
        <w:spacing w:before="200"/>
        <w:ind w:firstLine="540"/>
        <w:jc w:val="both"/>
      </w:pPr>
      <w:r>
        <w:t>3) организует обеспечение муниципальных образовательных организаций и государственных образовательных организаций Ульяновской области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D2985" w:rsidRDefault="001D2985">
      <w:pPr>
        <w:pStyle w:val="ConsPlusNormal"/>
        <w:jc w:val="both"/>
      </w:pPr>
      <w:r>
        <w:t xml:space="preserve">(в ред. </w:t>
      </w:r>
      <w:hyperlink r:id="rId72">
        <w:r>
          <w:rPr>
            <w:color w:val="0000FF"/>
          </w:rPr>
          <w:t>Закона</w:t>
        </w:r>
      </w:hyperlink>
      <w:r>
        <w:t xml:space="preserve"> Ульяновской области от 18.03.2020 N 29-ЗО)</w:t>
      </w:r>
    </w:p>
    <w:p w:rsidR="001D2985" w:rsidRDefault="001D2985">
      <w:pPr>
        <w:pStyle w:val="ConsPlusNormal"/>
        <w:spacing w:before="200"/>
        <w:ind w:firstLine="540"/>
        <w:jc w:val="both"/>
      </w:pPr>
      <w:r>
        <w:t>4) обеспечивает осуществление мониторинга в системе образования на уровне Ульяновской области;</w:t>
      </w:r>
    </w:p>
    <w:p w:rsidR="001D2985" w:rsidRDefault="001D2985">
      <w:pPr>
        <w:pStyle w:val="ConsPlusNormal"/>
        <w:spacing w:before="200"/>
        <w:ind w:firstLine="540"/>
        <w:jc w:val="both"/>
      </w:pPr>
      <w:r>
        <w:t>5) организует информационное и методическое обеспечение деятельности исполнительных органов государственной власти Ульяновской области, осуществляющих функции и полномочия учредителя государственных образовательных организаций Ульяновской области, и органов местного самоуправления муниципальных районов и городских округов Ульяновской области, осуществляющих управление в сфере образования;</w:t>
      </w:r>
    </w:p>
    <w:p w:rsidR="001D2985" w:rsidRDefault="001D2985">
      <w:pPr>
        <w:pStyle w:val="ConsPlusNormal"/>
        <w:spacing w:before="200"/>
        <w:ind w:firstLine="540"/>
        <w:jc w:val="both"/>
      </w:pPr>
      <w:r>
        <w:t>6) создает условия для осуществления присмотра и ухода за детьми, содержания детей в государственных образовательных организациях Ульяновской области;</w:t>
      </w:r>
    </w:p>
    <w:p w:rsidR="001D2985" w:rsidRDefault="001D2985">
      <w:pPr>
        <w:pStyle w:val="ConsPlusNormal"/>
        <w:spacing w:before="200"/>
        <w:ind w:firstLine="540"/>
        <w:jc w:val="both"/>
      </w:pPr>
      <w:r>
        <w:t>7) организует предоставление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Ульяновской области, а также психологами, педагогами-психологами организаций, осуществляющих образовательную деятельность, в которых такие дети обучаются;</w:t>
      </w:r>
    </w:p>
    <w:p w:rsidR="001D2985" w:rsidRDefault="001D2985">
      <w:pPr>
        <w:pStyle w:val="ConsPlusNormal"/>
        <w:spacing w:before="200"/>
        <w:ind w:firstLine="540"/>
        <w:jc w:val="both"/>
      </w:pPr>
      <w:r>
        <w:t>8) участвует в установленном нормативными правовыми актами Российской Федерации порядке в проведении экспертизы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w:t>
      </w:r>
    </w:p>
    <w:p w:rsidR="001D2985" w:rsidRDefault="001D2985">
      <w:pPr>
        <w:pStyle w:val="ConsPlusNormal"/>
        <w:spacing w:before="200"/>
        <w:ind w:firstLine="540"/>
        <w:jc w:val="both"/>
      </w:pPr>
      <w:r>
        <w:t>9) участвует в установленном нормативными правовыми актами Российской Федерации порядке в проведении экспертизы учебников в целях обеспечения учета региональных и этнокультурных особенностей Ульяновской области, реализации прав граждан на получение на территории Ульяновской области образования на родном языке из числа языков народов Российской Федерации и изучение на территории Ульяновской области родного языка из числа языков народов Российской Федерации и литературы народов России на родном языке, а также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1D2985" w:rsidRDefault="001D2985">
      <w:pPr>
        <w:pStyle w:val="ConsPlusNormal"/>
        <w:spacing w:before="200"/>
        <w:ind w:firstLine="540"/>
        <w:jc w:val="both"/>
      </w:pPr>
      <w:r>
        <w:t>10) создает учебно-методические объединения в системе образования, утверждает положения об указанных объединениях в соответствии с типовыми положениями об учебно-методических объединениях в системе общего образования и среднего профессионального образования,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1D2985" w:rsidRDefault="001D2985">
      <w:pPr>
        <w:pStyle w:val="ConsPlusNormal"/>
        <w:jc w:val="both"/>
      </w:pPr>
      <w:r>
        <w:t xml:space="preserve">(в ред. </w:t>
      </w:r>
      <w:hyperlink r:id="rId73">
        <w:r>
          <w:rPr>
            <w:color w:val="0000FF"/>
          </w:rPr>
          <w:t>Закона</w:t>
        </w:r>
      </w:hyperlink>
      <w:r>
        <w:t xml:space="preserve"> Ульяновской области от 28.10.2019 N 117-ЗО)</w:t>
      </w:r>
    </w:p>
    <w:p w:rsidR="001D2985" w:rsidRDefault="001D2985">
      <w:pPr>
        <w:pStyle w:val="ConsPlusNormal"/>
        <w:spacing w:before="200"/>
        <w:ind w:firstLine="540"/>
        <w:jc w:val="both"/>
      </w:pPr>
      <w:r>
        <w:t xml:space="preserve">11) устанавливает порядок признания организаций, указанных в </w:t>
      </w:r>
      <w:hyperlink r:id="rId74">
        <w:r>
          <w:rPr>
            <w:color w:val="0000FF"/>
          </w:rPr>
          <w:t>части 3 статьи 20</w:t>
        </w:r>
      </w:hyperlink>
      <w:r>
        <w:t xml:space="preserve"> Федерального закона "Об образовании в Российской Федерации", региональными инновационными площадками, в пределах своих полномочий создает условия для реализации инновационных образовательных проектов, программ и внедрения их результатов в практику;</w:t>
      </w:r>
    </w:p>
    <w:p w:rsidR="001D2985" w:rsidRDefault="001D2985">
      <w:pPr>
        <w:pStyle w:val="ConsPlusNormal"/>
        <w:spacing w:before="200"/>
        <w:ind w:firstLine="540"/>
        <w:jc w:val="both"/>
      </w:pPr>
      <w:r>
        <w:t xml:space="preserve">12) согласует осуществление создания на территории Ульяновской области филиалов государственных образовательных организаций, находящихся в ведении другого субъекта </w:t>
      </w:r>
      <w:r>
        <w:lastRenderedPageBreak/>
        <w:t>Российской Федерации, или муниципальных образовательных организаций, находящихся в ведении муниципальных образований другого субъекта Российской Федерации;</w:t>
      </w:r>
    </w:p>
    <w:p w:rsidR="001D2985" w:rsidRDefault="001D2985">
      <w:pPr>
        <w:pStyle w:val="ConsPlusNormal"/>
        <w:spacing w:before="200"/>
        <w:ind w:firstLine="540"/>
        <w:jc w:val="both"/>
      </w:pPr>
      <w:r>
        <w:t>13) формирует аттестационные комиссии для проведения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Ульяновской области, педагогических работников муниципальных и частных организаций, осуществляющих образовательную деятельность;</w:t>
      </w:r>
    </w:p>
    <w:p w:rsidR="001D2985" w:rsidRDefault="001D2985">
      <w:pPr>
        <w:pStyle w:val="ConsPlusNormal"/>
        <w:spacing w:before="200"/>
        <w:ind w:firstLine="540"/>
        <w:jc w:val="both"/>
      </w:pPr>
      <w:r>
        <w:t xml:space="preserve">14) определяет 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1D2985" w:rsidRDefault="001D2985">
      <w:pPr>
        <w:pStyle w:val="ConsPlusNormal"/>
        <w:spacing w:before="200"/>
        <w:ind w:firstLine="540"/>
        <w:jc w:val="both"/>
      </w:pPr>
      <w:r>
        <w:t>15)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w:t>
      </w:r>
    </w:p>
    <w:p w:rsidR="001D2985" w:rsidRDefault="001D2985">
      <w:pPr>
        <w:pStyle w:val="ConsPlusNormal"/>
        <w:spacing w:before="200"/>
        <w:ind w:firstLine="540"/>
        <w:jc w:val="both"/>
      </w:pPr>
      <w:r>
        <w:t>16) осуществляет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территории Ульяновской области;</w:t>
      </w:r>
    </w:p>
    <w:p w:rsidR="001D2985" w:rsidRDefault="001D2985">
      <w:pPr>
        <w:pStyle w:val="ConsPlusNormal"/>
        <w:spacing w:before="200"/>
        <w:ind w:firstLine="540"/>
        <w:jc w:val="both"/>
      </w:pPr>
      <w:r>
        <w:t>17) устанавливает в определенном им порядке иные, нежели единый государственный экзамен, формы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w:t>
      </w:r>
    </w:p>
    <w:p w:rsidR="001D2985" w:rsidRDefault="001D2985">
      <w:pPr>
        <w:pStyle w:val="ConsPlusNormal"/>
        <w:spacing w:before="200"/>
        <w:ind w:firstLine="540"/>
        <w:jc w:val="both"/>
      </w:pPr>
      <w:r>
        <w:t>18)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или среднего общего образования на территории Ульяновской области;</w:t>
      </w:r>
    </w:p>
    <w:p w:rsidR="001D2985" w:rsidRDefault="001D2985">
      <w:pPr>
        <w:pStyle w:val="ConsPlusNormal"/>
        <w:spacing w:before="200"/>
        <w:ind w:firstLine="540"/>
        <w:jc w:val="both"/>
      </w:pPr>
      <w:r>
        <w:t>19) организует формирование и ведение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1D2985" w:rsidRDefault="001D2985">
      <w:pPr>
        <w:pStyle w:val="ConsPlusNormal"/>
        <w:spacing w:before="200"/>
        <w:ind w:firstLine="540"/>
        <w:jc w:val="both"/>
      </w:pPr>
      <w:r>
        <w:t>20) обеспечивает реализацию родителями (законными представителями) несовершеннолетних обучающихся, обеспечивающими получение детьми дошкольного образования в форме семейного образования, права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
    <w:p w:rsidR="001D2985" w:rsidRDefault="001D2985">
      <w:pPr>
        <w:pStyle w:val="ConsPlusNormal"/>
        <w:spacing w:before="200"/>
        <w:ind w:firstLine="540"/>
        <w:jc w:val="both"/>
      </w:pPr>
      <w:r>
        <w:t xml:space="preserve">21) подготавливает проект подлежащего внесению Правительством Ульяновской области в Законодательное Собрание Ульяновской области представления об отнесении в соответствии со </w:t>
      </w:r>
      <w:hyperlink r:id="rId75">
        <w:r>
          <w:rPr>
            <w:color w:val="0000FF"/>
          </w:rPr>
          <w:t>статьей 99</w:t>
        </w:r>
      </w:hyperlink>
      <w:r>
        <w:t xml:space="preserve"> Федерального закона "Об образовании в Российской Федерации" образовательных организаций, реализующих основные общеобразовательные программы, к малокомплектным образовательным организациям;</w:t>
      </w:r>
    </w:p>
    <w:p w:rsidR="001D2985" w:rsidRDefault="001D2985">
      <w:pPr>
        <w:pStyle w:val="ConsPlusNormal"/>
        <w:spacing w:before="200"/>
        <w:ind w:firstLine="540"/>
        <w:jc w:val="both"/>
      </w:pPr>
      <w:r>
        <w:t xml:space="preserve">22) осуществляет расчет подлежащего установлению Правительством Ульяновской области в соответствии с </w:t>
      </w:r>
      <w:hyperlink w:anchor="P73">
        <w:r>
          <w:rPr>
            <w:color w:val="0000FF"/>
          </w:rPr>
          <w:t>пунктами 14</w:t>
        </w:r>
      </w:hyperlink>
      <w:r>
        <w:t xml:space="preserve"> и </w:t>
      </w:r>
      <w:hyperlink w:anchor="P75">
        <w:r>
          <w:rPr>
            <w:color w:val="0000FF"/>
          </w:rPr>
          <w:t>14.1 части 1 статьи 4</w:t>
        </w:r>
      </w:hyperlink>
      <w:r>
        <w:t xml:space="preserve"> настоящего Закона среднего и максимального размера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w:t>
      </w:r>
    </w:p>
    <w:p w:rsidR="001D2985" w:rsidRDefault="001D2985">
      <w:pPr>
        <w:pStyle w:val="ConsPlusNormal"/>
        <w:jc w:val="both"/>
      </w:pPr>
      <w:r>
        <w:t xml:space="preserve">(п. 22 в ред. </w:t>
      </w:r>
      <w:hyperlink r:id="rId76">
        <w:r>
          <w:rPr>
            <w:color w:val="0000FF"/>
          </w:rPr>
          <w:t>Закона</w:t>
        </w:r>
      </w:hyperlink>
      <w:r>
        <w:t xml:space="preserve"> Ульяновской области от 29.09.2015 N 134-ЗО)</w:t>
      </w:r>
    </w:p>
    <w:p w:rsidR="001D2985" w:rsidRDefault="001D2985">
      <w:pPr>
        <w:pStyle w:val="ConsPlusNormal"/>
        <w:spacing w:before="200"/>
        <w:ind w:firstLine="540"/>
        <w:jc w:val="both"/>
      </w:pPr>
      <w:r>
        <w:t>23) рассматривает поступившие обращения родителей (законных представителей) ребенка для решения вопроса о его устройстве в другую общеобразовательную организацию в случае отсутствия мест в государственной или муниципальной образовательной организации;</w:t>
      </w:r>
    </w:p>
    <w:p w:rsidR="001D2985" w:rsidRDefault="001D2985">
      <w:pPr>
        <w:pStyle w:val="ConsPlusNormal"/>
        <w:spacing w:before="200"/>
        <w:ind w:firstLine="540"/>
        <w:jc w:val="both"/>
      </w:pPr>
      <w:r>
        <w:t xml:space="preserve">24) определяет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w:t>
      </w:r>
      <w:r>
        <w:lastRenderedPageBreak/>
        <w:t>основного общего и среднего общего образования с углубленным изучением отдельных учебных предметов или для профильного обучения;</w:t>
      </w:r>
    </w:p>
    <w:p w:rsidR="001D2985" w:rsidRDefault="001D2985">
      <w:pPr>
        <w:pStyle w:val="ConsPlusNormal"/>
        <w:spacing w:before="200"/>
        <w:ind w:firstLine="540"/>
        <w:jc w:val="both"/>
      </w:pPr>
      <w:r>
        <w:t>25)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1D2985" w:rsidRDefault="001D2985">
      <w:pPr>
        <w:pStyle w:val="ConsPlusNormal"/>
        <w:spacing w:before="200"/>
        <w:ind w:firstLine="540"/>
        <w:jc w:val="both"/>
      </w:pPr>
      <w:r>
        <w:t>26)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1D2985" w:rsidRDefault="001D2985">
      <w:pPr>
        <w:pStyle w:val="ConsPlusNormal"/>
        <w:spacing w:before="200"/>
        <w:ind w:firstLine="540"/>
        <w:jc w:val="both"/>
      </w:pPr>
      <w:r>
        <w:t xml:space="preserve">27) подготавливает проект ежегодного доклада об участии органов государственной власти Ульяновской области в реализации единой государственной политики в сфере образования, подлежащего представлению Правительством Ульяновской области в Законодательное Собрание Ульяновской области и размещению на официальном сайте Губернатора и Правительства Ульяновской области в сети "Интернет" в соответствии с </w:t>
      </w:r>
      <w:hyperlink w:anchor="P86">
        <w:r>
          <w:rPr>
            <w:color w:val="0000FF"/>
          </w:rPr>
          <w:t>пунктом 17 статьи 4</w:t>
        </w:r>
      </w:hyperlink>
      <w:r>
        <w:t xml:space="preserve"> настоящего Закона;</w:t>
      </w:r>
    </w:p>
    <w:p w:rsidR="001D2985" w:rsidRDefault="001D2985">
      <w:pPr>
        <w:pStyle w:val="ConsPlusNormal"/>
        <w:spacing w:before="200"/>
        <w:ind w:firstLine="540"/>
        <w:jc w:val="both"/>
      </w:pPr>
      <w:r>
        <w:t>27.1) создает условия для организации в соответствии с законодательством Российской Федерации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1D2985" w:rsidRDefault="001D2985">
      <w:pPr>
        <w:pStyle w:val="ConsPlusNormal"/>
        <w:jc w:val="both"/>
      </w:pPr>
      <w:r>
        <w:t xml:space="preserve">(п. 27.1 введен </w:t>
      </w:r>
      <w:hyperlink r:id="rId77">
        <w:r>
          <w:rPr>
            <w:color w:val="0000FF"/>
          </w:rPr>
          <w:t>Законом</w:t>
        </w:r>
      </w:hyperlink>
      <w:r>
        <w:t xml:space="preserve"> Ульяновской области от 03.03.2015 N 11-ЗО; в ред. </w:t>
      </w:r>
      <w:hyperlink r:id="rId78">
        <w:r>
          <w:rPr>
            <w:color w:val="0000FF"/>
          </w:rPr>
          <w:t>Закона</w:t>
        </w:r>
      </w:hyperlink>
      <w:r>
        <w:t xml:space="preserve"> Ульяновской области от 27.06.2019 N 56-ЗО)</w:t>
      </w:r>
    </w:p>
    <w:p w:rsidR="001D2985" w:rsidRDefault="001D2985">
      <w:pPr>
        <w:pStyle w:val="ConsPlusNormal"/>
        <w:spacing w:before="200"/>
        <w:ind w:firstLine="540"/>
        <w:jc w:val="both"/>
      </w:pPr>
      <w:r>
        <w:t>27.2) согласует установление для частных образовательных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 контрольных цифр приема по профессиям, специальностям и (или) укрупненным группам профессий, специальностей для обучения по не имеющим государственной аккредитации образовательным программам среднего профессионального образования;</w:t>
      </w:r>
    </w:p>
    <w:p w:rsidR="001D2985" w:rsidRDefault="001D2985">
      <w:pPr>
        <w:pStyle w:val="ConsPlusNormal"/>
        <w:jc w:val="both"/>
      </w:pPr>
      <w:r>
        <w:t xml:space="preserve">(п. 27.2 введен </w:t>
      </w:r>
      <w:hyperlink r:id="rId79">
        <w:r>
          <w:rPr>
            <w:color w:val="0000FF"/>
          </w:rPr>
          <w:t>Законом</w:t>
        </w:r>
      </w:hyperlink>
      <w:r>
        <w:t xml:space="preserve"> Ульяновской области от 03.03.2015 N 11-ЗО)</w:t>
      </w:r>
    </w:p>
    <w:p w:rsidR="001D2985" w:rsidRDefault="001D2985">
      <w:pPr>
        <w:pStyle w:val="ConsPlusNormal"/>
        <w:spacing w:before="200"/>
        <w:ind w:firstLine="540"/>
        <w:jc w:val="both"/>
      </w:pPr>
      <w:r>
        <w:t xml:space="preserve">28) осуществляет иные полномочия в сфере образования в случаях, предусмотренных Федеральным </w:t>
      </w:r>
      <w:hyperlink r:id="rId80">
        <w:r>
          <w:rPr>
            <w:color w:val="0000FF"/>
          </w:rPr>
          <w:t>законом</w:t>
        </w:r>
      </w:hyperlink>
      <w:r>
        <w:t xml:space="preserve"> "Об образовании в Российской Федерации" и другими нормативными правовыми актами Российской Федерации, </w:t>
      </w:r>
      <w:hyperlink r:id="rId81">
        <w:r>
          <w:rPr>
            <w:color w:val="0000FF"/>
          </w:rPr>
          <w:t>Уставом</w:t>
        </w:r>
      </w:hyperlink>
      <w:r>
        <w:t xml:space="preserve"> Ульяновской области, настоящим Законом и иными законами Ульяновской области, указами Губернатора Ульяновской области и постановлениями Правительства Ульяновской области.</w:t>
      </w:r>
    </w:p>
    <w:p w:rsidR="001D2985" w:rsidRDefault="001D2985">
      <w:pPr>
        <w:pStyle w:val="ConsPlusNormal"/>
        <w:jc w:val="both"/>
      </w:pPr>
      <w:r>
        <w:t xml:space="preserve">(в ред. </w:t>
      </w:r>
      <w:hyperlink r:id="rId82">
        <w:r>
          <w:rPr>
            <w:color w:val="0000FF"/>
          </w:rPr>
          <w:t>Закона</w:t>
        </w:r>
      </w:hyperlink>
      <w:r>
        <w:t xml:space="preserve"> Ульяновской области от 24.03.2017 N 20-ЗО)</w:t>
      </w:r>
    </w:p>
    <w:p w:rsidR="001D2985" w:rsidRDefault="001D2985">
      <w:pPr>
        <w:pStyle w:val="ConsPlusNormal"/>
        <w:jc w:val="both"/>
      </w:pPr>
    </w:p>
    <w:p w:rsidR="001D2985" w:rsidRDefault="001D2985">
      <w:pPr>
        <w:pStyle w:val="ConsPlusTitle"/>
        <w:ind w:firstLine="540"/>
        <w:jc w:val="both"/>
        <w:outlineLvl w:val="0"/>
      </w:pPr>
      <w:r>
        <w:t>Статья 6. Государственные образовательные организации Ульяновской области</w:t>
      </w:r>
    </w:p>
    <w:p w:rsidR="001D2985" w:rsidRDefault="001D2985">
      <w:pPr>
        <w:pStyle w:val="ConsPlusNormal"/>
        <w:jc w:val="both"/>
      </w:pPr>
    </w:p>
    <w:p w:rsidR="001D2985" w:rsidRDefault="001D2985">
      <w:pPr>
        <w:pStyle w:val="ConsPlusNormal"/>
        <w:ind w:firstLine="540"/>
        <w:jc w:val="both"/>
      </w:pPr>
      <w:r>
        <w:t xml:space="preserve">1. В целях осуществления установленных Федеральным </w:t>
      </w:r>
      <w:hyperlink r:id="rId83">
        <w:r>
          <w:rPr>
            <w:color w:val="0000FF"/>
          </w:rPr>
          <w:t>законом</w:t>
        </w:r>
      </w:hyperlink>
      <w:r>
        <w:t xml:space="preserve"> "Об образовании в Российской Федерации" и другими нормативными правовыми актами Российской Федерации полномочий органов государственной власти субъектов Российской Федерации в сфере образования в Ульяновской области создаются соответствующие государственные образовательные организации Ульяновской области, в том числе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а также образовательные организации со специальными наименованиями "кадетская школа", "кадетский (морской кадетский) корпус" и "казачий кадетский корпус", финансовое и иное обеспечение получения образования в которых осуществляется за счет бюджетных ассигнований областного бюджета Ульяновской области.</w:t>
      </w:r>
    </w:p>
    <w:p w:rsidR="001D2985" w:rsidRDefault="001D2985">
      <w:pPr>
        <w:pStyle w:val="ConsPlusNormal"/>
        <w:spacing w:before="200"/>
        <w:ind w:firstLine="540"/>
        <w:jc w:val="both"/>
      </w:pPr>
      <w:r>
        <w:t xml:space="preserve">2. Исполнительные органы государственной власти Ульяновской области, осуществляющие функции и полномочия учредителя государственных образовательных организаций Ульяновской области, организуют предоставление в соответствующих государственных образовательных организациях Ульяновской области общего образования, среднего профессионального образования, дополнительного образования детей, а также дополнительного профессионального образования в соответствии с Федеральным </w:t>
      </w:r>
      <w:hyperlink r:id="rId84">
        <w:r>
          <w:rPr>
            <w:color w:val="0000FF"/>
          </w:rPr>
          <w:t>законом</w:t>
        </w:r>
      </w:hyperlink>
      <w:r>
        <w:t xml:space="preserve"> "Об образовании в Российской Федерации" и </w:t>
      </w:r>
      <w:r>
        <w:lastRenderedPageBreak/>
        <w:t>другими нормативными правовыми актами Российской Федерации, законами и иными нормативными правовыми актами Ульяновской области, в том числе обеспечивают в таких государственных образовательных организациях Ульяновской области реализацию установленных указанными нормативными правовыми актами прав обучающихся, их родителей (законных представителей), а также педагогических работников.</w:t>
      </w:r>
    </w:p>
    <w:p w:rsidR="001D2985" w:rsidRDefault="001D2985">
      <w:pPr>
        <w:pStyle w:val="ConsPlusNormal"/>
        <w:jc w:val="both"/>
      </w:pPr>
    </w:p>
    <w:p w:rsidR="001D2985" w:rsidRDefault="001D2985">
      <w:pPr>
        <w:pStyle w:val="ConsPlusTitle"/>
        <w:ind w:firstLine="540"/>
        <w:jc w:val="both"/>
        <w:outlineLvl w:val="0"/>
      </w:pPr>
      <w:r>
        <w:t xml:space="preserve">Статья 6.1. Обеспечение </w:t>
      </w:r>
      <w:proofErr w:type="gramStart"/>
      <w:r>
        <w:t>отдельных категорий</w:t>
      </w:r>
      <w:proofErr w:type="gramEnd"/>
      <w:r>
        <w:t xml:space="preserve"> обучающихся бесплатным питанием</w:t>
      </w:r>
    </w:p>
    <w:p w:rsidR="001D2985" w:rsidRDefault="001D2985">
      <w:pPr>
        <w:pStyle w:val="ConsPlusNormal"/>
        <w:jc w:val="both"/>
      </w:pPr>
      <w:r>
        <w:t xml:space="preserve">(в ред. </w:t>
      </w:r>
      <w:hyperlink r:id="rId85">
        <w:r>
          <w:rPr>
            <w:color w:val="0000FF"/>
          </w:rPr>
          <w:t>Закона</w:t>
        </w:r>
      </w:hyperlink>
      <w:r>
        <w:t xml:space="preserve"> Ульяновской области от 02.10.2020 N 100-ЗО)</w:t>
      </w:r>
    </w:p>
    <w:p w:rsidR="001D2985" w:rsidRDefault="001D2985">
      <w:pPr>
        <w:pStyle w:val="ConsPlusNormal"/>
        <w:ind w:firstLine="540"/>
        <w:jc w:val="both"/>
      </w:pPr>
      <w:r>
        <w:t xml:space="preserve">(введена </w:t>
      </w:r>
      <w:hyperlink r:id="rId86">
        <w:r>
          <w:rPr>
            <w:color w:val="0000FF"/>
          </w:rPr>
          <w:t>Законом</w:t>
        </w:r>
      </w:hyperlink>
      <w:r>
        <w:t xml:space="preserve"> Ульяновской области от 06.05.2020 N 48-ЗО)</w:t>
      </w:r>
    </w:p>
    <w:p w:rsidR="001D2985" w:rsidRDefault="001D2985">
      <w:pPr>
        <w:pStyle w:val="ConsPlusNormal"/>
        <w:jc w:val="both"/>
      </w:pPr>
    </w:p>
    <w:p w:rsidR="001D2985" w:rsidRDefault="001D2985">
      <w:pPr>
        <w:pStyle w:val="ConsPlusNormal"/>
        <w:ind w:firstLine="540"/>
        <w:jc w:val="both"/>
      </w:pPr>
      <w:bookmarkStart w:id="5" w:name="P143"/>
      <w:bookmarkEnd w:id="5"/>
      <w:r>
        <w:t xml:space="preserve">Обучающиеся по образовательным программам начального общего образования в государственных образовательных организациях Ульяновской области (за исключением обучающихся, указанных в </w:t>
      </w:r>
      <w:hyperlink w:anchor="P145">
        <w:r>
          <w:rPr>
            <w:color w:val="0000FF"/>
          </w:rPr>
          <w:t>абзаце втором</w:t>
        </w:r>
      </w:hyperlink>
      <w:r>
        <w:t xml:space="preserve"> настоящей статьи) в период их обучения по указанным программам обеспечиваются за счет бюджетных ассигнований областного бюджета Ульяновской области не менее одного раза в день бесплатным горячим питанием, предусматривающим наличие горячего блюда, не считая горячего напитка, по нормам и в порядке, которые определяются Правительством Ульяновской области с учетом положений Федерального </w:t>
      </w:r>
      <w:hyperlink r:id="rId87">
        <w:r>
          <w:rPr>
            <w:color w:val="0000FF"/>
          </w:rPr>
          <w:t>закона</w:t>
        </w:r>
      </w:hyperlink>
      <w:r>
        <w:t xml:space="preserve"> от 2 января 2000 года N 29-ФЗ "О качестве и безопасности пищевых продуктов".</w:t>
      </w:r>
    </w:p>
    <w:p w:rsidR="001D2985" w:rsidRDefault="001D2985">
      <w:pPr>
        <w:pStyle w:val="ConsPlusNormal"/>
        <w:jc w:val="both"/>
      </w:pPr>
      <w:r>
        <w:t xml:space="preserve">(в ред. </w:t>
      </w:r>
      <w:hyperlink r:id="rId88">
        <w:r>
          <w:rPr>
            <w:color w:val="0000FF"/>
          </w:rPr>
          <w:t>Закона</w:t>
        </w:r>
      </w:hyperlink>
      <w:r>
        <w:t xml:space="preserve"> Ульяновской области от 02.10.2020 N 100-ЗО)</w:t>
      </w:r>
    </w:p>
    <w:p w:rsidR="001D2985" w:rsidRDefault="001D2985">
      <w:pPr>
        <w:pStyle w:val="ConsPlusNormal"/>
        <w:spacing w:before="200"/>
        <w:ind w:firstLine="540"/>
        <w:jc w:val="both"/>
      </w:pPr>
      <w:bookmarkStart w:id="6" w:name="P145"/>
      <w:bookmarkEnd w:id="6"/>
      <w:r>
        <w:t xml:space="preserve">Обучающиеся с ограниченными возможностями здоровья, которые не находятся на полном государственном обеспечении и осваивают в государственных образовательных организациях Ульяновской области адаптированные основные общеобразовательные программы, в период их обучения по указанным программам обеспечиваются за счет бюджетных ассигнований областного бюджета Ульяновской области бесплатным двухразовым питанием (в том числе в случае освоения этих программ в очной форме - бесплатным двухразовым питанием, включающим предоставление таким обучающимся не менее одного раза в день бесплатного горячего питания, предусматривающего наличие горячего блюда, не считая горячего напитка) по нормам и в порядке, которые определяются Правительством Ульяновской области с учетом положений федерального закона, указанного в </w:t>
      </w:r>
      <w:hyperlink w:anchor="P143">
        <w:r>
          <w:rPr>
            <w:color w:val="0000FF"/>
          </w:rPr>
          <w:t>абзаце первом</w:t>
        </w:r>
      </w:hyperlink>
      <w:r>
        <w:t xml:space="preserve"> настоящей статьи.</w:t>
      </w:r>
    </w:p>
    <w:p w:rsidR="001D2985" w:rsidRDefault="001D2985">
      <w:pPr>
        <w:pStyle w:val="ConsPlusNormal"/>
        <w:jc w:val="both"/>
      </w:pPr>
      <w:r>
        <w:t xml:space="preserve">(абзац введен </w:t>
      </w:r>
      <w:hyperlink r:id="rId89">
        <w:r>
          <w:rPr>
            <w:color w:val="0000FF"/>
          </w:rPr>
          <w:t>Законом</w:t>
        </w:r>
      </w:hyperlink>
      <w:r>
        <w:t xml:space="preserve"> Ульяновской области от 02.10.2020 N 100-ЗО)</w:t>
      </w:r>
    </w:p>
    <w:p w:rsidR="001D2985" w:rsidRDefault="001D2985">
      <w:pPr>
        <w:pStyle w:val="ConsPlusNormal"/>
        <w:spacing w:before="200"/>
        <w:ind w:firstLine="540"/>
        <w:jc w:val="both"/>
      </w:pPr>
      <w:r>
        <w:t xml:space="preserve">Бюджетам муниципальных районов (городских округов) Ульяновской области могут предоставляться субсидии из областного бюджета Ульяновской области в целях софинансирования расходных обязательств, возникающих в связи с обеспечением бесплатным горячим питанием обучающихся по образовательным программам начального общего образования в муниципальных образовательных организациях, в том числе обучающихся с ограниченными возможностями здоровья, при этом одним из условий предоставления указанных субсидий должно являться исполнение муниципальными общеобразовательными организациями и их учредителями установленной </w:t>
      </w:r>
      <w:hyperlink r:id="rId90">
        <w:r>
          <w:rPr>
            <w:color w:val="0000FF"/>
          </w:rPr>
          <w:t>частью 7 статьи 79</w:t>
        </w:r>
      </w:hyperlink>
      <w:r>
        <w:t xml:space="preserve"> Федерального закона "Об образовании в Российской Федерации" обязанности обеспечивать в таких организациях бесплатное двухразовое питание обучающихся с ограниченными возможностями здоровья" в объеме, в порядке и на условиях, которые определяются Правительством Ульяновской области.</w:t>
      </w:r>
    </w:p>
    <w:p w:rsidR="001D2985" w:rsidRDefault="001D2985">
      <w:pPr>
        <w:pStyle w:val="ConsPlusNormal"/>
        <w:jc w:val="both"/>
      </w:pPr>
      <w:r>
        <w:t xml:space="preserve">(в ред. </w:t>
      </w:r>
      <w:hyperlink r:id="rId91">
        <w:r>
          <w:rPr>
            <w:color w:val="0000FF"/>
          </w:rPr>
          <w:t>Закона</w:t>
        </w:r>
      </w:hyperlink>
      <w:r>
        <w:t xml:space="preserve"> Ульяновской области от 02.10.2020 N 100-ЗО)</w:t>
      </w:r>
    </w:p>
    <w:p w:rsidR="001D2985" w:rsidRDefault="001D2985">
      <w:pPr>
        <w:pStyle w:val="ConsPlusNormal"/>
        <w:jc w:val="both"/>
      </w:pPr>
    </w:p>
    <w:p w:rsidR="001D2985" w:rsidRDefault="001D2985">
      <w:pPr>
        <w:pStyle w:val="ConsPlusTitle"/>
        <w:ind w:firstLine="540"/>
        <w:jc w:val="both"/>
        <w:outlineLvl w:val="0"/>
      </w:pPr>
      <w:bookmarkStart w:id="7" w:name="P150"/>
      <w:bookmarkEnd w:id="7"/>
      <w:r>
        <w:t>Статья 7. Материальная поддержка воспитания и обучения детей, посещающих образовательные организации, реализующие образовательную программу дошкольного образования</w:t>
      </w:r>
    </w:p>
    <w:p w:rsidR="001D2985" w:rsidRDefault="001D2985">
      <w:pPr>
        <w:pStyle w:val="ConsPlusNormal"/>
        <w:jc w:val="both"/>
      </w:pPr>
    </w:p>
    <w:p w:rsidR="001D2985" w:rsidRDefault="001D2985">
      <w:pPr>
        <w:pStyle w:val="ConsPlusNormal"/>
        <w:ind w:firstLine="540"/>
        <w:jc w:val="both"/>
      </w:pPr>
      <w:r>
        <w:t>1. В целях материальной поддержки воспитания и обучения детей, посещающих находящиеся на территории Ульяновской области муниципальные образовательные организации, реализующие образовательную программу дошкольного образования, родителям (законным представителям) за счет бюджетных ассигнований областного бюджета Ульяновской области предоставляется компенсация в размере двадцати процентов установленного Правительством Ульяновской области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Ульяновской области, на первого ребенка, пятидесяти процентов размера такой платы на второго ребенка и семидесяти процентов размера такой платы на третьего ребенка и последующих детей.</w:t>
      </w:r>
    </w:p>
    <w:p w:rsidR="001D2985" w:rsidRDefault="001D2985">
      <w:pPr>
        <w:pStyle w:val="ConsPlusNormal"/>
        <w:jc w:val="both"/>
      </w:pPr>
      <w:r>
        <w:t xml:space="preserve">(в ред. </w:t>
      </w:r>
      <w:hyperlink r:id="rId92">
        <w:r>
          <w:rPr>
            <w:color w:val="0000FF"/>
          </w:rPr>
          <w:t>Закона</w:t>
        </w:r>
      </w:hyperlink>
      <w:r>
        <w:t xml:space="preserve"> Ульяновской области от 22.04.2017 N 41-ЗО)</w:t>
      </w:r>
    </w:p>
    <w:p w:rsidR="001D2985" w:rsidRDefault="001D2985">
      <w:pPr>
        <w:pStyle w:val="ConsPlusNormal"/>
        <w:spacing w:before="200"/>
        <w:ind w:firstLine="540"/>
        <w:jc w:val="both"/>
      </w:pPr>
      <w:r>
        <w:t xml:space="preserve">В целях материальной поддержки воспитания и обучения детей, посещающих находящиеся на территории Ульяновской области частные образовательные организации, реализующие образовательную программу дошкольного образования, родителям (законным представителям) за </w:t>
      </w:r>
      <w:r>
        <w:lastRenderedPageBreak/>
        <w:t>счет бюджетных ассигнований областного бюджета Ульяновской области предоставляется компенсация в размере шестидесяти процентов установленного Правительством Ульяновской области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Ульяновской области, на первого ребенка, восьмидесяти процентов размера такой платы на второго ребенка и ста процентов размера такой платы на третьего ребенка и последующих детей.</w:t>
      </w:r>
    </w:p>
    <w:p w:rsidR="001D2985" w:rsidRDefault="001D2985">
      <w:pPr>
        <w:pStyle w:val="ConsPlusNormal"/>
        <w:jc w:val="both"/>
      </w:pPr>
      <w:r>
        <w:t xml:space="preserve">(в ред. </w:t>
      </w:r>
      <w:hyperlink r:id="rId93">
        <w:r>
          <w:rPr>
            <w:color w:val="0000FF"/>
          </w:rPr>
          <w:t>Закона</w:t>
        </w:r>
      </w:hyperlink>
      <w:r>
        <w:t xml:space="preserve"> Ульяновской области от 22.04.2017 N 41-ЗО)</w:t>
      </w:r>
    </w:p>
    <w:p w:rsidR="001D2985" w:rsidRDefault="001D2985">
      <w:pPr>
        <w:pStyle w:val="ConsPlusNormal"/>
        <w:spacing w:before="200"/>
        <w:ind w:firstLine="540"/>
        <w:jc w:val="both"/>
      </w:pPr>
      <w:r>
        <w:t>2. При составлении проекта областного бюджета Ульяновской области на очередной финансовый год и на плановый период установленный Правительством Ульяновской области средний размер родительской платы за присмотр и уход за детьми в находящихся на территории Ульяновской области государственных и муниципальных образовательных организациях, реализующих основную общеобразовательную программу дошкольного образования, корректируется в соответствии со сложившимся в текущем финансовом году средним размером такой платы.</w:t>
      </w:r>
    </w:p>
    <w:p w:rsidR="001D2985" w:rsidRDefault="001D2985">
      <w:pPr>
        <w:pStyle w:val="ConsPlusNormal"/>
        <w:jc w:val="both"/>
      </w:pPr>
      <w:r>
        <w:t xml:space="preserve">(в ред. </w:t>
      </w:r>
      <w:hyperlink r:id="rId94">
        <w:r>
          <w:rPr>
            <w:color w:val="0000FF"/>
          </w:rPr>
          <w:t>Закона</w:t>
        </w:r>
      </w:hyperlink>
      <w:r>
        <w:t xml:space="preserve"> Ульяновской области от 26.03.2014 N 42-ЗО)</w:t>
      </w:r>
    </w:p>
    <w:p w:rsidR="001D2985" w:rsidRDefault="001D2985">
      <w:pPr>
        <w:pStyle w:val="ConsPlusNormal"/>
        <w:jc w:val="both"/>
      </w:pPr>
    </w:p>
    <w:p w:rsidR="001D2985" w:rsidRDefault="001D2985">
      <w:pPr>
        <w:pStyle w:val="ConsPlusTitle"/>
        <w:ind w:firstLine="540"/>
        <w:jc w:val="both"/>
        <w:outlineLvl w:val="0"/>
      </w:pPr>
      <w:bookmarkStart w:id="8" w:name="P159"/>
      <w:bookmarkEnd w:id="8"/>
      <w:r>
        <w:t>Статья 7.1. Материальная поддержка воспитания и обучения обучающихся, получающих начальное общее, основное общее или среднее общее образование в форме семейного образования на территории Ульяновской области</w:t>
      </w:r>
    </w:p>
    <w:p w:rsidR="001D2985" w:rsidRDefault="001D2985">
      <w:pPr>
        <w:pStyle w:val="ConsPlusNormal"/>
        <w:ind w:firstLine="540"/>
        <w:jc w:val="both"/>
      </w:pPr>
      <w:r>
        <w:t xml:space="preserve">(введена </w:t>
      </w:r>
      <w:hyperlink r:id="rId95">
        <w:r>
          <w:rPr>
            <w:color w:val="0000FF"/>
          </w:rPr>
          <w:t>Законом</w:t>
        </w:r>
      </w:hyperlink>
      <w:r>
        <w:t xml:space="preserve"> Ульяновской области от 29.10.2018 N 118-ЗО)</w:t>
      </w:r>
    </w:p>
    <w:p w:rsidR="001D2985" w:rsidRDefault="001D2985">
      <w:pPr>
        <w:pStyle w:val="ConsPlusNormal"/>
        <w:jc w:val="both"/>
      </w:pPr>
    </w:p>
    <w:p w:rsidR="001D2985" w:rsidRDefault="001D2985">
      <w:pPr>
        <w:pStyle w:val="ConsPlusNormal"/>
        <w:ind w:firstLine="540"/>
        <w:jc w:val="both"/>
      </w:pPr>
      <w:r>
        <w:t>В целях материальной поддержки воспитания и обучения обучающихся, проживающих и получающих начальное общее, основное общее или среднее общее образование в форме семейного образования на территории Ульяновской области, родителям или иным законным представителям указанных обучающихся, проживающим на территории Ульяновской области, за счет бюджетных ассигнований областного бюджета Ульяновской области один раз в год предоставляется компенсация затрат в связи с обеспечением получения такого образования, размер которой признается равным объему указанных затрат, но не может превышать:</w:t>
      </w:r>
    </w:p>
    <w:p w:rsidR="001D2985" w:rsidRDefault="001D2985">
      <w:pPr>
        <w:pStyle w:val="ConsPlusNormal"/>
        <w:jc w:val="both"/>
      </w:pPr>
      <w:r>
        <w:t xml:space="preserve">(в ред. </w:t>
      </w:r>
      <w:hyperlink r:id="rId96">
        <w:r>
          <w:rPr>
            <w:color w:val="0000FF"/>
          </w:rPr>
          <w:t>Закона</w:t>
        </w:r>
      </w:hyperlink>
      <w:r>
        <w:t xml:space="preserve"> Ульяновской области от 25.04.2019 N 22-ЗО)</w:t>
      </w:r>
    </w:p>
    <w:p w:rsidR="001D2985" w:rsidRDefault="001D2985">
      <w:pPr>
        <w:pStyle w:val="ConsPlusNormal"/>
        <w:spacing w:before="200"/>
        <w:ind w:firstLine="540"/>
        <w:jc w:val="both"/>
      </w:pPr>
      <w:r>
        <w:t>1) 25466 рублей - в связи с обеспечением получения в форме семейного образования начального общего образования;</w:t>
      </w:r>
    </w:p>
    <w:p w:rsidR="001D2985" w:rsidRDefault="001D2985">
      <w:pPr>
        <w:pStyle w:val="ConsPlusNormal"/>
        <w:spacing w:before="200"/>
        <w:ind w:firstLine="540"/>
        <w:jc w:val="both"/>
      </w:pPr>
      <w:r>
        <w:t>2) 27025 рублей - в связи с обеспечением получения в форме семейного образования основного общего образования;</w:t>
      </w:r>
    </w:p>
    <w:p w:rsidR="001D2985" w:rsidRDefault="001D2985">
      <w:pPr>
        <w:pStyle w:val="ConsPlusNormal"/>
        <w:spacing w:before="200"/>
        <w:ind w:firstLine="540"/>
        <w:jc w:val="both"/>
      </w:pPr>
      <w:r>
        <w:t>3) 30792 рубля - в связи с обеспечением получения в форме семейного образования среднего общего образования.</w:t>
      </w:r>
    </w:p>
    <w:p w:rsidR="001D2985" w:rsidRDefault="001D2985">
      <w:pPr>
        <w:pStyle w:val="ConsPlusNormal"/>
        <w:spacing w:before="200"/>
        <w:ind w:firstLine="540"/>
        <w:jc w:val="both"/>
      </w:pPr>
      <w:r>
        <w:t>Размеры указанной компенсации ежегодно индексируются с учетом темпов роста инфляции (потребительских цен) в соответствии с законом Ульяновской области об областном бюджете Ульяновской области на соответствующий финансовый год и плановый период в порядке, определяемом Правительством Ульяновской области.</w:t>
      </w:r>
    </w:p>
    <w:p w:rsidR="001D2985" w:rsidRDefault="001D2985">
      <w:pPr>
        <w:pStyle w:val="ConsPlusNormal"/>
        <w:jc w:val="both"/>
      </w:pPr>
    </w:p>
    <w:p w:rsidR="001D2985" w:rsidRDefault="001D2985">
      <w:pPr>
        <w:pStyle w:val="ConsPlusTitle"/>
        <w:ind w:firstLine="540"/>
        <w:jc w:val="both"/>
        <w:outlineLvl w:val="0"/>
      </w:pPr>
      <w:r>
        <w:t>Статья 8. Дополнительные меры социальной поддержки и стимулирования обучающихся на территории Ульяновской области</w:t>
      </w:r>
    </w:p>
    <w:p w:rsidR="001D2985" w:rsidRDefault="001D2985">
      <w:pPr>
        <w:pStyle w:val="ConsPlusNormal"/>
        <w:jc w:val="both"/>
      </w:pPr>
    </w:p>
    <w:p w:rsidR="001D2985" w:rsidRDefault="001D2985">
      <w:pPr>
        <w:pStyle w:val="ConsPlusNormal"/>
        <w:ind w:firstLine="540"/>
        <w:jc w:val="both"/>
      </w:pPr>
      <w:r>
        <w:t xml:space="preserve">Наряду с мерами социальной поддержки и стимулирования обучающихся, установленными Федеральным </w:t>
      </w:r>
      <w:hyperlink r:id="rId97">
        <w:r>
          <w:rPr>
            <w:color w:val="0000FF"/>
          </w:rPr>
          <w:t>законом</w:t>
        </w:r>
      </w:hyperlink>
      <w:r>
        <w:t xml:space="preserve"> "Об образовании в Российской Федерации" и другими нормативными правовыми актами Российской Федерации, а также иными законами Ульяновской области, обучающимся на территории Ульяновской области за счет бюджетных ассигнований областного бюджета Ульяновской области предоставляются следующие дополнительные меры социальной поддержки и стимулирования:</w:t>
      </w:r>
    </w:p>
    <w:p w:rsidR="001D2985" w:rsidRDefault="001D2985">
      <w:pPr>
        <w:pStyle w:val="ConsPlusNormal"/>
        <w:jc w:val="both"/>
      </w:pPr>
      <w:r>
        <w:t xml:space="preserve">(в ред. Законов Ульяновской области от 05.05.2014 </w:t>
      </w:r>
      <w:hyperlink r:id="rId98">
        <w:r>
          <w:rPr>
            <w:color w:val="0000FF"/>
          </w:rPr>
          <w:t>N 59-ЗО</w:t>
        </w:r>
      </w:hyperlink>
      <w:r>
        <w:t xml:space="preserve">, от 03.06.2015 </w:t>
      </w:r>
      <w:hyperlink r:id="rId99">
        <w:r>
          <w:rPr>
            <w:color w:val="0000FF"/>
          </w:rPr>
          <w:t>N 75-ЗО</w:t>
        </w:r>
      </w:hyperlink>
      <w:r>
        <w:t>)</w:t>
      </w:r>
    </w:p>
    <w:p w:rsidR="001D2985" w:rsidRDefault="001D2985">
      <w:pPr>
        <w:pStyle w:val="ConsPlusNormal"/>
        <w:spacing w:before="200"/>
        <w:ind w:firstLine="540"/>
        <w:jc w:val="both"/>
      </w:pPr>
      <w:r>
        <w:t xml:space="preserve">1) обучающимся (воспитанникам) общеобразовательных организаций старше 7 лет, в том числе обучающимся (воспитанникам) с ограниченными возможностями здоровья, а также студентам (курсантам) профессиональных образовательных организаций и образовательных организаций высшего образования, обучающимся в очной форме, - льготы по тарифам на проезд железнодорожным транспортом общего пользования в поездах пригородного сообщения в форме 50-процентной скидки от действующего тарифа при оплате проезда на территории Ульяновской области. Компенсация потерь в доходах организаций железнодорожного транспорта, связанных с предоставлением указанных льгот, осуществляется исполнительным органом государственной </w:t>
      </w:r>
      <w:r>
        <w:lastRenderedPageBreak/>
        <w:t>власти Ульяновской области, уполномоченным в сфере социальной защиты населения, в порядке, установленном Правительством Ульяновской области;</w:t>
      </w:r>
    </w:p>
    <w:p w:rsidR="001D2985" w:rsidRDefault="001D2985">
      <w:pPr>
        <w:pStyle w:val="ConsPlusNormal"/>
        <w:spacing w:before="200"/>
        <w:ind w:firstLine="540"/>
        <w:jc w:val="both"/>
      </w:pPr>
      <w:r>
        <w:t>2) обучающимся находящихся на территории Ульяновской области общеобразовательных организаций, имеющим по итогам предыдущего учебного года оценки успеваемости "отлично" по всем осваиваемым учебным предметам, курсам, дисциплинам (модулям) соответствующих образовательных программ, - право один раз в период каждых каникул текущего учебного года и следующих за ним летних каникул вместе с родителями (законными представителями) бесплатно посетить один из объектов спорта, принадлежащих находящимся в ведении Ульяновской области физкультурно-спортивным организациям, для занятия физической культурой и спортом или участия в физкультурных мероприятиях либо в качестве зрителя проводимых там спортивных соревнований и одно мероприятие, проводимое находящимися в ведении Ульяновской области организациями культуры. Перечень находящихся в ведении Ульяновской области физкультурно-спортивных организаций и организаций культуры, участвующих в обеспечении реализации установленного настоящим пунктом права обучающихся, а также порядок и условия его осуществления, включая порядок прохода обучающихся и их родителей (законных представителей) на указанные объекты и в указанные организации, определяются Правительством Ульяновской области;</w:t>
      </w:r>
    </w:p>
    <w:p w:rsidR="001D2985" w:rsidRDefault="001D2985">
      <w:pPr>
        <w:pStyle w:val="ConsPlusNormal"/>
        <w:jc w:val="both"/>
      </w:pPr>
      <w:r>
        <w:t xml:space="preserve">(в ред. </w:t>
      </w:r>
      <w:hyperlink r:id="rId100">
        <w:r>
          <w:rPr>
            <w:color w:val="0000FF"/>
          </w:rPr>
          <w:t>Закона</w:t>
        </w:r>
      </w:hyperlink>
      <w:r>
        <w:t xml:space="preserve"> Ульяновской области от 05.05.2014 N 59-ЗО)</w:t>
      </w:r>
    </w:p>
    <w:p w:rsidR="001D2985" w:rsidRDefault="001D2985">
      <w:pPr>
        <w:pStyle w:val="ConsPlusNormal"/>
        <w:spacing w:before="200"/>
        <w:ind w:firstLine="540"/>
        <w:jc w:val="both"/>
      </w:pPr>
      <w:r>
        <w:t>3) обучающимся 10-х (11-х) и 11-х (12-х) классов федерального государственного казенного общеобразовательного учреждения "Ульяновское гвардейское суворовское военное училище", государственных общеобразовательных организаций Ульяновской области и муниципальных общеобразовательных организаций - право на получение ежемесячных денежных выплат. Ежемесячные денежные выплаты назначаются и выплачиваются:</w:t>
      </w:r>
    </w:p>
    <w:p w:rsidR="001D2985" w:rsidRDefault="001D2985">
      <w:pPr>
        <w:pStyle w:val="ConsPlusNormal"/>
        <w:jc w:val="both"/>
      </w:pPr>
      <w:r>
        <w:t xml:space="preserve">(в ред. </w:t>
      </w:r>
      <w:hyperlink r:id="rId101">
        <w:r>
          <w:rPr>
            <w:color w:val="0000FF"/>
          </w:rPr>
          <w:t>Закона</w:t>
        </w:r>
      </w:hyperlink>
      <w:r>
        <w:t xml:space="preserve"> Ульяновской области от 05.05.2014 N 59-ЗО)</w:t>
      </w:r>
    </w:p>
    <w:p w:rsidR="001D2985" w:rsidRDefault="001D2985">
      <w:pPr>
        <w:pStyle w:val="ConsPlusNormal"/>
        <w:spacing w:before="200"/>
        <w:ind w:firstLine="540"/>
        <w:jc w:val="both"/>
      </w:pPr>
      <w:r>
        <w:t>а) в первом полугодии текущего учебного года - при наличии у такого обучающегося по результатам прохождения им в предыдущем учебном году государственной итоговой аттестации или промежуточной аттестации оценок успеваемости "отлично по всем осваиваемым учебным предметам, курсам, дисциплинам (модулям) соответствующих образовательных программ;</w:t>
      </w:r>
    </w:p>
    <w:p w:rsidR="001D2985" w:rsidRDefault="001D2985">
      <w:pPr>
        <w:pStyle w:val="ConsPlusNormal"/>
        <w:jc w:val="both"/>
      </w:pPr>
      <w:r>
        <w:t xml:space="preserve">(в ред. </w:t>
      </w:r>
      <w:hyperlink r:id="rId102">
        <w:r>
          <w:rPr>
            <w:color w:val="0000FF"/>
          </w:rPr>
          <w:t>Закона</w:t>
        </w:r>
      </w:hyperlink>
      <w:r>
        <w:t xml:space="preserve"> Ульяновской области от 05.05.2014 N 59-ЗО)</w:t>
      </w:r>
    </w:p>
    <w:p w:rsidR="001D2985" w:rsidRDefault="001D2985">
      <w:pPr>
        <w:pStyle w:val="ConsPlusNormal"/>
        <w:spacing w:before="200"/>
        <w:ind w:firstLine="540"/>
        <w:jc w:val="both"/>
      </w:pPr>
      <w:r>
        <w:t>б) во втором полугодии текущего учебного года - при наличии у такого обучающегося по результатам прохождения им государственной итоговой аттестации или промежуточной аттестации в предыдущем учебном году и промежуточной аттестации в первом полугодии текущего учебного года оценок успеваемости "отлично" по всем осваиваемым учебным предметам, курсам, дисциплинам (модулям) соответствующих образовательных программ.</w:t>
      </w:r>
    </w:p>
    <w:p w:rsidR="001D2985" w:rsidRDefault="001D2985">
      <w:pPr>
        <w:pStyle w:val="ConsPlusNormal"/>
        <w:jc w:val="both"/>
      </w:pPr>
      <w:r>
        <w:t xml:space="preserve">(в ред. </w:t>
      </w:r>
      <w:hyperlink r:id="rId103">
        <w:r>
          <w:rPr>
            <w:color w:val="0000FF"/>
          </w:rPr>
          <w:t>Закона</w:t>
        </w:r>
      </w:hyperlink>
      <w:r>
        <w:t xml:space="preserve"> Ульяновской области от 05.05.2014 N 59-ЗО)</w:t>
      </w:r>
    </w:p>
    <w:p w:rsidR="001D2985" w:rsidRDefault="001D2985">
      <w:pPr>
        <w:pStyle w:val="ConsPlusNormal"/>
        <w:spacing w:before="200"/>
        <w:ind w:firstLine="540"/>
        <w:jc w:val="both"/>
      </w:pPr>
      <w:r>
        <w:t>Размер ежемесячных денежных выплат, предусмотренных настоящим пунктом, порядок их назначения и осуществления определяются Правительством Ульяновской области.</w:t>
      </w:r>
    </w:p>
    <w:p w:rsidR="001D2985" w:rsidRDefault="001D2985">
      <w:pPr>
        <w:pStyle w:val="ConsPlusNormal"/>
        <w:spacing w:before="200"/>
        <w:ind w:firstLine="540"/>
        <w:jc w:val="both"/>
      </w:pPr>
      <w:r>
        <w:t xml:space="preserve">2. Утратил силу. - </w:t>
      </w:r>
      <w:hyperlink r:id="rId104">
        <w:r>
          <w:rPr>
            <w:color w:val="0000FF"/>
          </w:rPr>
          <w:t>Закон</w:t>
        </w:r>
      </w:hyperlink>
      <w:r>
        <w:t xml:space="preserve"> Ульяновской области от 03.06.2015 N 75-ЗО.</w:t>
      </w:r>
    </w:p>
    <w:p w:rsidR="001D2985" w:rsidRDefault="001D2985">
      <w:pPr>
        <w:pStyle w:val="ConsPlusNormal"/>
        <w:jc w:val="both"/>
      </w:pPr>
    </w:p>
    <w:p w:rsidR="001D2985" w:rsidRDefault="001D2985">
      <w:pPr>
        <w:pStyle w:val="ConsPlusTitle"/>
        <w:ind w:firstLine="540"/>
        <w:jc w:val="both"/>
        <w:outlineLvl w:val="0"/>
      </w:pPr>
      <w:r>
        <w:t>Статья 9. Дополнительные меры социальной поддержки и стимулирования педагогических работников государственных образовательных организаций Ульяновской области и муниципальных образовательных организаций</w:t>
      </w:r>
    </w:p>
    <w:p w:rsidR="001D2985" w:rsidRDefault="001D2985">
      <w:pPr>
        <w:pStyle w:val="ConsPlusNormal"/>
        <w:jc w:val="both"/>
      </w:pPr>
    </w:p>
    <w:p w:rsidR="001D2985" w:rsidRDefault="001D2985">
      <w:pPr>
        <w:pStyle w:val="ConsPlusNormal"/>
        <w:ind w:firstLine="540"/>
        <w:jc w:val="both"/>
      </w:pPr>
      <w:r>
        <w:t xml:space="preserve">1. Наряду с мерами социальной поддержки и стимулирования педагогических работников, установленными Федеральным </w:t>
      </w:r>
      <w:hyperlink r:id="rId105">
        <w:r>
          <w:rPr>
            <w:color w:val="0000FF"/>
          </w:rPr>
          <w:t>законом</w:t>
        </w:r>
      </w:hyperlink>
      <w:r>
        <w:t xml:space="preserve"> "Об образовании в Российской Федерации" и другими нормативными правовыми актами Российской Федерации, а также иными законами Ульяновской области, за счет бюджетных ассигнований областного бюджета Ульяновской области предоставляются следующие дополнительные меры социальной поддержки и стимулирования:</w:t>
      </w:r>
    </w:p>
    <w:p w:rsidR="001D2985" w:rsidRDefault="001D2985">
      <w:pPr>
        <w:pStyle w:val="ConsPlusNormal"/>
        <w:spacing w:before="200"/>
        <w:ind w:firstLine="540"/>
        <w:jc w:val="both"/>
      </w:pPr>
      <w:r>
        <w:t>1) педагогическим работникам государственных образовательных организаций Ульяновской области и муниципальных образовательных организаций - предоставление финансового обеспечения получения ими дополнительного профессионального образования по профилю педагогической деятельности не реже чем один раз в три года в порядке, установленном законодательством Ульяновской области;</w:t>
      </w:r>
    </w:p>
    <w:p w:rsidR="001D2985" w:rsidRDefault="001D2985">
      <w:pPr>
        <w:pStyle w:val="ConsPlusNormal"/>
        <w:spacing w:before="200"/>
        <w:ind w:firstLine="540"/>
        <w:jc w:val="both"/>
      </w:pPr>
      <w:bookmarkStart w:id="9" w:name="P189"/>
      <w:bookmarkEnd w:id="9"/>
      <w:r>
        <w:t xml:space="preserve">2) - 3) утратили силу с 1 января 2021 года. - </w:t>
      </w:r>
      <w:hyperlink r:id="rId106">
        <w:r>
          <w:rPr>
            <w:color w:val="0000FF"/>
          </w:rPr>
          <w:t>Закон</w:t>
        </w:r>
      </w:hyperlink>
      <w:r>
        <w:t xml:space="preserve"> Ульяновской области от 02.10.2020 N 104-ЗО;</w:t>
      </w:r>
    </w:p>
    <w:p w:rsidR="001D2985" w:rsidRDefault="001D2985">
      <w:pPr>
        <w:pStyle w:val="ConsPlusNormal"/>
        <w:spacing w:before="200"/>
        <w:ind w:firstLine="540"/>
        <w:jc w:val="both"/>
      </w:pPr>
      <w:r>
        <w:t xml:space="preserve">4) педагогическим работникам государственных общеобразовательных организаций </w:t>
      </w:r>
      <w:r>
        <w:lastRenderedPageBreak/>
        <w:t>Ульяновской области и муниципальных общеобразовательных организаций, имеющим ученую степень и замещающим (занимающим) штатные должности, предусмотренные квалификационными справочниками или профессиональными стандартами, - ежемесячная доплата за наличие ученой степени кандидата наук или доктора наук, осуществляемая в установленном Правительством Ульяновской области порядке, в размере 1500 или 2000 рублей соответственно.</w:t>
      </w:r>
    </w:p>
    <w:p w:rsidR="001D2985" w:rsidRDefault="001D2985">
      <w:pPr>
        <w:pStyle w:val="ConsPlusNormal"/>
        <w:spacing w:before="200"/>
        <w:ind w:firstLine="540"/>
        <w:jc w:val="both"/>
      </w:pPr>
      <w:r>
        <w:t xml:space="preserve">2. Утратил силу с 1 января 2021 года. - </w:t>
      </w:r>
      <w:hyperlink r:id="rId107">
        <w:r>
          <w:rPr>
            <w:color w:val="0000FF"/>
          </w:rPr>
          <w:t>Закон</w:t>
        </w:r>
      </w:hyperlink>
      <w:r>
        <w:t xml:space="preserve"> Ульяновской области от 02.10.2020 N 104-ЗО.</w:t>
      </w:r>
    </w:p>
    <w:p w:rsidR="001D2985" w:rsidRDefault="001D2985">
      <w:pPr>
        <w:pStyle w:val="ConsPlusNormal"/>
        <w:jc w:val="both"/>
      </w:pPr>
    </w:p>
    <w:p w:rsidR="001D2985" w:rsidRDefault="001D2985">
      <w:pPr>
        <w:pStyle w:val="ConsPlusTitle"/>
        <w:ind w:firstLine="540"/>
        <w:jc w:val="both"/>
        <w:outlineLvl w:val="0"/>
      </w:pPr>
      <w:bookmarkStart w:id="10" w:name="P193"/>
      <w:bookmarkEnd w:id="10"/>
      <w:r>
        <w:t>Статья 9.1. Компенсация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Ульяновской области</w:t>
      </w:r>
    </w:p>
    <w:p w:rsidR="001D2985" w:rsidRDefault="001D2985">
      <w:pPr>
        <w:pStyle w:val="ConsPlusNormal"/>
        <w:ind w:firstLine="540"/>
        <w:jc w:val="both"/>
      </w:pPr>
      <w:r>
        <w:t xml:space="preserve">(введена </w:t>
      </w:r>
      <w:hyperlink r:id="rId108">
        <w:r>
          <w:rPr>
            <w:color w:val="0000FF"/>
          </w:rPr>
          <w:t>Законом</w:t>
        </w:r>
      </w:hyperlink>
      <w:r>
        <w:t xml:space="preserve"> Ульяновской области от 29.11.2018 N 132-ЗО)</w:t>
      </w:r>
    </w:p>
    <w:p w:rsidR="001D2985" w:rsidRDefault="001D2985">
      <w:pPr>
        <w:pStyle w:val="ConsPlusNormal"/>
        <w:jc w:val="both"/>
      </w:pPr>
    </w:p>
    <w:p w:rsidR="001D2985" w:rsidRDefault="001D2985">
      <w:pPr>
        <w:pStyle w:val="ConsPlusNormal"/>
        <w:ind w:firstLine="540"/>
        <w:jc w:val="both"/>
      </w:pPr>
      <w:r>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(городского округа) Ульяновской области подлежат компенсации за счет бюджетных ассигнований областного бюджета Ульяновской области в объеме, равном объему указанных расходов, но не превышающем в расчете на год значения произведения количества километров расстояния между пунктами отправления и пунктами назначения транспортных средств, использовавшихся при осуществлении бесплатной перевозки указанных обучающихся туда и обратно, количества таких транспортных средств и норматива, равного 4729 рублям. Размер указанного норматива ежегодно индексируется с учетом темпов роста инфляции (потребительских цен) в соответствии с законом Ульяновской области об областном бюджете Ульяновской области на соответствующий финансовый год и плановый период в порядке, определяемом Правительством Ульяновской области.</w:t>
      </w:r>
    </w:p>
    <w:p w:rsidR="001D2985" w:rsidRDefault="001D2985">
      <w:pPr>
        <w:pStyle w:val="ConsPlusNormal"/>
        <w:jc w:val="both"/>
      </w:pPr>
    </w:p>
    <w:p w:rsidR="001D2985" w:rsidRDefault="001D2985">
      <w:pPr>
        <w:pStyle w:val="ConsPlusTitle"/>
        <w:ind w:firstLine="540"/>
        <w:jc w:val="both"/>
        <w:outlineLvl w:val="0"/>
      </w:pPr>
      <w:bookmarkStart w:id="11" w:name="P198"/>
      <w:bookmarkEnd w:id="11"/>
      <w:r>
        <w:t>Статья 9.2. Единовременная денежная выплата на приобретение жилого помещения, предоставляемая гражданам, имеющим выдающиеся достижения и особые заслуги перед Ульяновской областью в сфере образования</w:t>
      </w:r>
    </w:p>
    <w:p w:rsidR="001D2985" w:rsidRDefault="001D2985">
      <w:pPr>
        <w:pStyle w:val="ConsPlusNormal"/>
        <w:ind w:firstLine="540"/>
        <w:jc w:val="both"/>
      </w:pPr>
      <w:r>
        <w:t xml:space="preserve">(введена </w:t>
      </w:r>
      <w:hyperlink r:id="rId109">
        <w:r>
          <w:rPr>
            <w:color w:val="0000FF"/>
          </w:rPr>
          <w:t>Законом</w:t>
        </w:r>
      </w:hyperlink>
      <w:r>
        <w:t xml:space="preserve"> Ульяновской области от 07.08.2020 N 74-ЗО)</w:t>
      </w:r>
    </w:p>
    <w:p w:rsidR="001D2985" w:rsidRDefault="001D2985">
      <w:pPr>
        <w:pStyle w:val="ConsPlusNormal"/>
        <w:jc w:val="both"/>
      </w:pPr>
    </w:p>
    <w:p w:rsidR="001D2985" w:rsidRDefault="001D2985">
      <w:pPr>
        <w:pStyle w:val="ConsPlusNormal"/>
        <w:ind w:firstLine="540"/>
        <w:jc w:val="both"/>
      </w:pPr>
      <w:r>
        <w:t>1. Проживающим на территории Ульяновской области гражданам Российской Федерации, имеющим выдающиеся достижения и особые заслуги перед Ульяновской областью в сфере образования, за счет бюджетных ассигнований областного бюджета Ульяновской области предоставляется единовременная денежная выплата на приобретение жилого помещения (далее - единовременная выплата). Для целей настоящей статьи гражданами Российской Федерации, имеющими выдающиеся достижения и особые заслуги перед Ульяновской областью в сфере образования, признаются граждане Российской Федерации, являющиеся:</w:t>
      </w:r>
    </w:p>
    <w:p w:rsidR="001D2985" w:rsidRDefault="001D2985">
      <w:pPr>
        <w:pStyle w:val="ConsPlusNormal"/>
        <w:spacing w:before="200"/>
        <w:ind w:firstLine="540"/>
        <w:jc w:val="both"/>
      </w:pPr>
      <w:r>
        <w:t>1) педагогическими работниками находящихся на территории Ульяновской области образовательных организаций, представлявшими Ульяновскую область на Всероссийском конкурсе "Учитель года России" или на Всероссийском профессиональном конкурсе "Воспитатель года России" и ставшими победителями указанных конкурсов;</w:t>
      </w:r>
    </w:p>
    <w:p w:rsidR="001D2985" w:rsidRDefault="001D2985">
      <w:pPr>
        <w:pStyle w:val="ConsPlusNormal"/>
        <w:spacing w:before="200"/>
        <w:ind w:firstLine="540"/>
        <w:jc w:val="both"/>
      </w:pPr>
      <w:r>
        <w:t>2) педагогическими работниками находящихся на территории Ульяновской области образовательных организаций, осуществляющих образовательную деятельность по дополнительным образовательным программам, представлявшими Ульяновскую область на Всероссийском конкурсе профессионального мастерства работников профессиональной сферы дополнительного образования "Сердце отдаю детям" и ставшими абсолютными победителями указанного конкурса;</w:t>
      </w:r>
    </w:p>
    <w:p w:rsidR="001D2985" w:rsidRDefault="001D2985">
      <w:pPr>
        <w:pStyle w:val="ConsPlusNormal"/>
        <w:spacing w:before="200"/>
        <w:ind w:firstLine="540"/>
        <w:jc w:val="both"/>
      </w:pPr>
      <w:r>
        <w:t>3) победителями международного чемпионата профессионального мастерства WorldSkills Competition, если на указанном чемпионате они представляли Ульяновскую область.</w:t>
      </w:r>
    </w:p>
    <w:p w:rsidR="001D2985" w:rsidRDefault="001D2985">
      <w:pPr>
        <w:pStyle w:val="ConsPlusNormal"/>
        <w:spacing w:before="200"/>
        <w:ind w:firstLine="540"/>
        <w:jc w:val="both"/>
      </w:pPr>
      <w:r>
        <w:t>2. Единовременная выплата предоставляется лицу, имеющему право на ее получение, только один раз.</w:t>
      </w:r>
    </w:p>
    <w:p w:rsidR="001D2985" w:rsidRDefault="001D2985">
      <w:pPr>
        <w:pStyle w:val="ConsPlusNormal"/>
        <w:spacing w:before="200"/>
        <w:ind w:firstLine="540"/>
        <w:jc w:val="both"/>
      </w:pPr>
      <w:r>
        <w:t xml:space="preserve">3. Размер единовременной выплаты и </w:t>
      </w:r>
      <w:hyperlink r:id="rId110">
        <w:r>
          <w:rPr>
            <w:color w:val="0000FF"/>
          </w:rPr>
          <w:t>правила</w:t>
        </w:r>
      </w:hyperlink>
      <w:r>
        <w:t xml:space="preserve"> ее предоставления, включая дополнительные условия назначения единовременной выплаты, перечень документов, необходимых для принятия решений о назначении единовременной выплаты, или содержащихся в этих документах сведений, перечень оснований для принятия решений об отказе в назначении единовременной выплаты, о приостановлении или о прекращении ее предоставления, а также порядок принятия указанных </w:t>
      </w:r>
      <w:r>
        <w:lastRenderedPageBreak/>
        <w:t>решений устанавливаются Правительством Ульяновской области. При этом размер единовременной выплаты устанавливается и ежегодно корректируется исходя из значения показателя средней рыночной стоимости одного квадратного метра общей площади жилого помещения по Ульяновской области, утвержденного на III квартал года, предшествующего году, в котором должна быть назначена единовременная выплата, федеральным органом исполнительной власти, осуществляющим функции по выработке и (или) реализации государственной политики и нормативно-правовому регулированию в сфере строительства, и размера норматива общей площади приобретаемого жилого помещения, равного шестидесяти пяти квадратным метрам.</w:t>
      </w:r>
    </w:p>
    <w:p w:rsidR="001D2985" w:rsidRDefault="001D2985">
      <w:pPr>
        <w:pStyle w:val="ConsPlusNormal"/>
        <w:jc w:val="both"/>
      </w:pPr>
    </w:p>
    <w:p w:rsidR="001D2985" w:rsidRDefault="001D2985">
      <w:pPr>
        <w:pStyle w:val="ConsPlusTitle"/>
        <w:ind w:firstLine="540"/>
        <w:jc w:val="both"/>
        <w:outlineLvl w:val="0"/>
      </w:pPr>
      <w:r>
        <w:t>Статья 10. Финансовое обеспечение расходных обязательств, связанных с исполнением настоящего Закона</w:t>
      </w:r>
    </w:p>
    <w:p w:rsidR="001D2985" w:rsidRDefault="001D2985">
      <w:pPr>
        <w:pStyle w:val="ConsPlusNormal"/>
        <w:jc w:val="both"/>
      </w:pPr>
    </w:p>
    <w:p w:rsidR="001D2985" w:rsidRDefault="001D2985">
      <w:pPr>
        <w:pStyle w:val="ConsPlusNormal"/>
        <w:ind w:firstLine="540"/>
        <w:jc w:val="both"/>
      </w:pPr>
      <w:r>
        <w:t>Финансовое обеспечение расходных обязательств, связанных с исполнением настоящего Закона, осуществляется за счет бюджетных ассигнований областного бюджета Ульяновской области.</w:t>
      </w:r>
    </w:p>
    <w:p w:rsidR="001D2985" w:rsidRDefault="001D2985">
      <w:pPr>
        <w:pStyle w:val="ConsPlusNormal"/>
        <w:jc w:val="both"/>
      </w:pPr>
    </w:p>
    <w:p w:rsidR="001D2985" w:rsidRDefault="001D2985">
      <w:pPr>
        <w:pStyle w:val="ConsPlusTitle"/>
        <w:ind w:firstLine="540"/>
        <w:jc w:val="both"/>
        <w:outlineLvl w:val="0"/>
      </w:pPr>
      <w:r>
        <w:t>Статья 11. Вступление в силу настоящего Закона</w:t>
      </w:r>
    </w:p>
    <w:p w:rsidR="001D2985" w:rsidRDefault="001D2985">
      <w:pPr>
        <w:pStyle w:val="ConsPlusNormal"/>
        <w:jc w:val="both"/>
      </w:pPr>
    </w:p>
    <w:p w:rsidR="001D2985" w:rsidRDefault="001D2985">
      <w:pPr>
        <w:pStyle w:val="ConsPlusNormal"/>
        <w:ind w:firstLine="540"/>
        <w:jc w:val="both"/>
      </w:pPr>
      <w:r>
        <w:t xml:space="preserve">Настоящий Закон вступает в силу с 1 сентября 2013 года, за исключением </w:t>
      </w:r>
      <w:hyperlink w:anchor="P56">
        <w:r>
          <w:rPr>
            <w:color w:val="0000FF"/>
          </w:rPr>
          <w:t>пунктов 6</w:t>
        </w:r>
      </w:hyperlink>
      <w:r>
        <w:t xml:space="preserve"> (в части предоставления из областного бюджета Ульяновской области бюджетам муниципальных районов и городских округов Ульяновской области субвенций в целях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w:t>
      </w:r>
      <w:hyperlink w:anchor="P58">
        <w:r>
          <w:rPr>
            <w:color w:val="0000FF"/>
          </w:rPr>
          <w:t>7</w:t>
        </w:r>
      </w:hyperlink>
      <w:r>
        <w:t xml:space="preserve"> (в части предоставления за счет бюджетных ассигнований областного бюджета Ульяновской области субсидий частным дошкольным образовательным организациям в целях получения в указанных образовательных организациях дошкольного образования) статьи 4 и </w:t>
      </w:r>
      <w:hyperlink w:anchor="P189">
        <w:r>
          <w:rPr>
            <w:color w:val="0000FF"/>
          </w:rPr>
          <w:t>пункта 3 части 1 статьи 9</w:t>
        </w:r>
      </w:hyperlink>
      <w:r>
        <w:t xml:space="preserve"> настоящего Закона, которые вступают в силу с 1 января 2014 года.</w:t>
      </w:r>
    </w:p>
    <w:p w:rsidR="001D2985" w:rsidRDefault="001D2985">
      <w:pPr>
        <w:pStyle w:val="ConsPlusNormal"/>
        <w:jc w:val="both"/>
      </w:pPr>
    </w:p>
    <w:p w:rsidR="001D2985" w:rsidRDefault="001D2985">
      <w:pPr>
        <w:pStyle w:val="ConsPlusNormal"/>
        <w:jc w:val="right"/>
      </w:pPr>
      <w:r>
        <w:t>Губернатор</w:t>
      </w:r>
    </w:p>
    <w:p w:rsidR="001D2985" w:rsidRDefault="001D2985">
      <w:pPr>
        <w:pStyle w:val="ConsPlusNormal"/>
        <w:jc w:val="right"/>
      </w:pPr>
      <w:r>
        <w:t>Ульяновской области</w:t>
      </w:r>
    </w:p>
    <w:p w:rsidR="001D2985" w:rsidRDefault="001D2985">
      <w:pPr>
        <w:pStyle w:val="ConsPlusNormal"/>
        <w:jc w:val="right"/>
      </w:pPr>
      <w:r>
        <w:t>С.И.МОРОЗОВ</w:t>
      </w:r>
    </w:p>
    <w:p w:rsidR="001D2985" w:rsidRDefault="001D2985">
      <w:pPr>
        <w:pStyle w:val="ConsPlusNormal"/>
      </w:pPr>
      <w:r>
        <w:t>Ульяновск</w:t>
      </w:r>
    </w:p>
    <w:p w:rsidR="001D2985" w:rsidRDefault="001D2985">
      <w:pPr>
        <w:pStyle w:val="ConsPlusNormal"/>
        <w:spacing w:before="200"/>
      </w:pPr>
      <w:r>
        <w:t>13 августа 2013 года</w:t>
      </w:r>
    </w:p>
    <w:p w:rsidR="001D2985" w:rsidRDefault="001D2985">
      <w:pPr>
        <w:pStyle w:val="ConsPlusNormal"/>
        <w:spacing w:before="200"/>
      </w:pPr>
      <w:r>
        <w:t>N 134-ЗО</w:t>
      </w:r>
    </w:p>
    <w:p w:rsidR="001D2985" w:rsidRDefault="001D2985">
      <w:pPr>
        <w:pStyle w:val="ConsPlusNormal"/>
        <w:jc w:val="both"/>
      </w:pPr>
    </w:p>
    <w:p w:rsidR="001D2985" w:rsidRDefault="001D2985">
      <w:pPr>
        <w:pStyle w:val="ConsPlusNormal"/>
        <w:jc w:val="both"/>
      </w:pPr>
    </w:p>
    <w:p w:rsidR="001D2985" w:rsidRDefault="001D2985">
      <w:pPr>
        <w:pStyle w:val="ConsPlusNormal"/>
        <w:pBdr>
          <w:bottom w:val="single" w:sz="6" w:space="0" w:color="auto"/>
        </w:pBdr>
        <w:spacing w:before="100" w:after="100"/>
        <w:jc w:val="both"/>
        <w:rPr>
          <w:sz w:val="2"/>
          <w:szCs w:val="2"/>
        </w:rPr>
      </w:pPr>
    </w:p>
    <w:p w:rsidR="009F6B60" w:rsidRDefault="009F6B60">
      <w:bookmarkStart w:id="12" w:name="_GoBack"/>
      <w:bookmarkEnd w:id="12"/>
    </w:p>
    <w:sectPr w:rsidR="009F6B60" w:rsidSect="00DD3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85"/>
    <w:rsid w:val="001D2985"/>
    <w:rsid w:val="009F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1AF1E-748E-49AE-9073-7263EA4F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9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D29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D298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540789DA1FE03DC754443795DDCCC76A3C17DF825919302531AC58A6822AEF20DAEFB261439D50BBA5D2073CB71B7C1789A5582447247568BB821JBN8H" TargetMode="External"/><Relationship Id="rId21" Type="http://schemas.openxmlformats.org/officeDocument/2006/relationships/hyperlink" Target="consultantplus://offline/ref=5540789DA1FE03DC754443795DDCCC76A3C17DF8249D9103571AC58A6822AEF20DAEFB261439D50BBA5D207CCB71B7C1789A5582447247568BB821JBN8H" TargetMode="External"/><Relationship Id="rId42" Type="http://schemas.openxmlformats.org/officeDocument/2006/relationships/hyperlink" Target="consultantplus://offline/ref=5540789DA1FE03DC754443795DDCCC76A3C17DF8229299095F1AC58A6822AEF20DAEFB261439D50BBA5D2073CB71B7C1789A5582447247568BB821JBN8H" TargetMode="External"/><Relationship Id="rId47" Type="http://schemas.openxmlformats.org/officeDocument/2006/relationships/hyperlink" Target="consultantplus://offline/ref=5540789DA1FE03DC754443795DDCCC76A3C17DF825909808521AC58A6822AEF20DAEFB261439D50BBA5D247FCB71B7C1789A5582447247568BB821JBN8H" TargetMode="External"/><Relationship Id="rId63" Type="http://schemas.openxmlformats.org/officeDocument/2006/relationships/hyperlink" Target="consultantplus://offline/ref=5540789DA1FE03DC754443795DDCCC76A3C17DF824939009521AC58A6822AEF20DAEFB261439D50BBA5D2072CB71B7C1789A5582447247568BB821JBN8H" TargetMode="External"/><Relationship Id="rId68" Type="http://schemas.openxmlformats.org/officeDocument/2006/relationships/hyperlink" Target="consultantplus://offline/ref=5540789DA1FE03DC75445D744BB0927CA1C821F1229D9A5C0A459ED73F2BA4A558E1FA685234CA0ABA43227BC2J2N7H" TargetMode="External"/><Relationship Id="rId84" Type="http://schemas.openxmlformats.org/officeDocument/2006/relationships/hyperlink" Target="consultantplus://offline/ref=5540789DA1FE03DC75445D744BB0927CA1C821F1229D9A5C0A459ED73F2BA4A558E1FA685234CA0ABA43227BC2J2N7H" TargetMode="External"/><Relationship Id="rId89" Type="http://schemas.openxmlformats.org/officeDocument/2006/relationships/hyperlink" Target="consultantplus://offline/ref=5540789DA1FE03DC754443795DDCCC76A3C17DF825909102501AC58A6822AEF20DAEFB261439D50BBA5D217ACB71B7C1789A5582447247568BB821JBN8H" TargetMode="External"/><Relationship Id="rId112" Type="http://schemas.openxmlformats.org/officeDocument/2006/relationships/theme" Target="theme/theme1.xml"/><Relationship Id="rId16" Type="http://schemas.openxmlformats.org/officeDocument/2006/relationships/hyperlink" Target="consultantplus://offline/ref=5540789DA1FE03DC754443795DDCCC76A3C17DF8259094095E1AC58A6822AEF20DAEFB261439D50BBA5D237ECB71B7C1789A5582447247568BB821JBN8H" TargetMode="External"/><Relationship Id="rId107" Type="http://schemas.openxmlformats.org/officeDocument/2006/relationships/hyperlink" Target="consultantplus://offline/ref=5540789DA1FE03DC754443795DDCCC76A3C17DF825909103561AC58A6822AEF20DAEFB261439D50BBA5D217ACB71B7C1789A5582447247568BB821JBN8H" TargetMode="External"/><Relationship Id="rId11" Type="http://schemas.openxmlformats.org/officeDocument/2006/relationships/hyperlink" Target="consultantplus://offline/ref=5540789DA1FE03DC754443795DDCCC76A3C17DF823949803571AC58A6822AEF20DAEFB261439D50BBA5D2073CB71B7C1789A5582447247568BB821JBN8H" TargetMode="External"/><Relationship Id="rId32" Type="http://schemas.openxmlformats.org/officeDocument/2006/relationships/hyperlink" Target="consultantplus://offline/ref=5540789DA1FE03DC75445D744BB0927CA1C821F1229D9A5C0A459ED73F2BA4A54AE1A2645034D40DBE56742A8470EB872D8956824471474AJ8NBH" TargetMode="External"/><Relationship Id="rId37" Type="http://schemas.openxmlformats.org/officeDocument/2006/relationships/hyperlink" Target="consultantplus://offline/ref=5540789DA1FE03DC75445D744BB0927CA1C821F1229D9A5C0A459ED73F2BA4A558E1FA685234CA0ABA43227BC2J2N7H" TargetMode="External"/><Relationship Id="rId53" Type="http://schemas.openxmlformats.org/officeDocument/2006/relationships/hyperlink" Target="consultantplus://offline/ref=5540789DA1FE03DC754443795DDCCC76A3C17DF824909702561AC58A6822AEF20DAEFB261439D50BBA5D2072CB71B7C1789A5582447247568BB821JBN8H" TargetMode="External"/><Relationship Id="rId58" Type="http://schemas.openxmlformats.org/officeDocument/2006/relationships/hyperlink" Target="consultantplus://offline/ref=5540789DA1FE03DC754443795DDCCC76A3C17DF825919302531AC58A6822AEF20DAEFB261439D50BBA5D2072CB71B7C1789A5582447247568BB821JBN8H" TargetMode="External"/><Relationship Id="rId74" Type="http://schemas.openxmlformats.org/officeDocument/2006/relationships/hyperlink" Target="consultantplus://offline/ref=5540789DA1FE03DC75445D744BB0927CA3C32AF6239EC756021C92D53824FBB24DA8AE655035D70EB109713F9528E4853396579C587345J4NAH" TargetMode="External"/><Relationship Id="rId79" Type="http://schemas.openxmlformats.org/officeDocument/2006/relationships/hyperlink" Target="consultantplus://offline/ref=5540789DA1FE03DC754443795DDCCC76A3C17DF8259C9209561AC58A6822AEF20DAEFB261439D50BBA5D217ECB71B7C1789A5582447247568BB821JBN8H" TargetMode="External"/><Relationship Id="rId102" Type="http://schemas.openxmlformats.org/officeDocument/2006/relationships/hyperlink" Target="consultantplus://offline/ref=5540789DA1FE03DC754443795DDCCC76A3C17DF823979103521AC58A6822AEF20DAEFB261439D50BBA5D227ACB71B7C1789A5582447247568BB821JBN8H" TargetMode="External"/><Relationship Id="rId5" Type="http://schemas.openxmlformats.org/officeDocument/2006/relationships/hyperlink" Target="consultantplus://offline/ref=5540789DA1FE03DC754443795DDCCC76A3C17DF82292930F561AC58A6822AEF20DAEFB261439D50BBA5D207CCB71B7C1789A5582447247568BB821JBN8H" TargetMode="External"/><Relationship Id="rId90" Type="http://schemas.openxmlformats.org/officeDocument/2006/relationships/hyperlink" Target="consultantplus://offline/ref=5540789DA1FE03DC75445D744BB0927CA1C821F1229D9A5C0A459ED73F2BA4A54AE1A2645035D40FBE56742A8470EB872D8956824471474AJ8NBH" TargetMode="External"/><Relationship Id="rId95" Type="http://schemas.openxmlformats.org/officeDocument/2006/relationships/hyperlink" Target="consultantplus://offline/ref=5540789DA1FE03DC754443795DDCCC76A3C17DF824909702511AC58A6822AEF20DAEFB261439D50BBA5D217ACB71B7C1789A5582447247568BB821JBN8H" TargetMode="External"/><Relationship Id="rId22" Type="http://schemas.openxmlformats.org/officeDocument/2006/relationships/hyperlink" Target="consultantplus://offline/ref=5540789DA1FE03DC754443795DDCCC76A3C17DF8249D960C531AC58A6822AEF20DAEFB261439D50BBA5D207CCB71B7C1789A5582447247568BB821JBN8H" TargetMode="External"/><Relationship Id="rId27" Type="http://schemas.openxmlformats.org/officeDocument/2006/relationships/hyperlink" Target="consultantplus://offline/ref=5540789DA1FE03DC754443795DDCCC76A3C17DF82591920A521AC58A6822AEF20DAEFB261439D50BBA5D207CCB71B7C1789A5582447247568BB821JBN8H" TargetMode="External"/><Relationship Id="rId43" Type="http://schemas.openxmlformats.org/officeDocument/2006/relationships/hyperlink" Target="consultantplus://offline/ref=5540789DA1FE03DC754443795DDCCC76A3C17DF8229299095F1AC58A6822AEF20DAEFB261439D50BBA5D2072CB71B7C1789A5582447247568BB821JBN8H" TargetMode="External"/><Relationship Id="rId48" Type="http://schemas.openxmlformats.org/officeDocument/2006/relationships/hyperlink" Target="consultantplus://offline/ref=5540789DA1FE03DC754443795DDCCC76A3C17DF825909808521AC58A6822AEF20DAEFB261439D50BBA5D237ECB71B7C1789A5582447247568BB821JBN8H" TargetMode="External"/><Relationship Id="rId64" Type="http://schemas.openxmlformats.org/officeDocument/2006/relationships/hyperlink" Target="consultantplus://offline/ref=5540789DA1FE03DC754443795DDCCC76A3C17DF82591920A521AC58A6822AEF20DAEFB261439D50BBA5D207CCB71B7C1789A5582447247568BB821JBN8H" TargetMode="External"/><Relationship Id="rId69" Type="http://schemas.openxmlformats.org/officeDocument/2006/relationships/hyperlink" Target="consultantplus://offline/ref=5540789DA1FE03DC754443795DDCCC76A3C17DF82690970C541AC58A6822AEF20DAEFB341461D909BA43217BDE27E687J2NFH" TargetMode="External"/><Relationship Id="rId80" Type="http://schemas.openxmlformats.org/officeDocument/2006/relationships/hyperlink" Target="consultantplus://offline/ref=5540789DA1FE03DC75445D744BB0927CA1C821F1229D9A5C0A459ED73F2BA4A558E1FA685234CA0ABA43227BC2J2N7H" TargetMode="External"/><Relationship Id="rId85" Type="http://schemas.openxmlformats.org/officeDocument/2006/relationships/hyperlink" Target="consultantplus://offline/ref=5540789DA1FE03DC754443795DDCCC76A3C17DF825909102501AC58A6822AEF20DAEFB261439D50BBA5D2072CB71B7C1789A5582447247568BB821JBN8H" TargetMode="External"/><Relationship Id="rId12" Type="http://schemas.openxmlformats.org/officeDocument/2006/relationships/hyperlink" Target="consultantplus://offline/ref=5540789DA1FE03DC754443795DDCCC76A3C17DF82397990E541AC58A6822AEF20DAEFB261439D50BBA5D2073CB71B7C1789A5582447247568BB821JBN8H" TargetMode="External"/><Relationship Id="rId17" Type="http://schemas.openxmlformats.org/officeDocument/2006/relationships/hyperlink" Target="consultantplus://offline/ref=5540789DA1FE03DC754443795DDCCC76A3C17DF8239C920F5F1AC58A6822AEF20DAEFB261439D50BBA5D2073CB71B7C1789A5582447247568BB821JBN8H" TargetMode="External"/><Relationship Id="rId33" Type="http://schemas.openxmlformats.org/officeDocument/2006/relationships/hyperlink" Target="consultantplus://offline/ref=5540789DA1FE03DC75445D744BB0927CA1C821F1229D9A5C0A459ED73F2BA4A558E1FA685234CA0ABA43227BC2J2N7H" TargetMode="External"/><Relationship Id="rId38" Type="http://schemas.openxmlformats.org/officeDocument/2006/relationships/hyperlink" Target="consultantplus://offline/ref=5540789DA1FE03DC754443795DDCCC76A3C17DF82690970C541AC58A6822AEF20DAEFB341461D909BA43217BDE27E687J2NFH" TargetMode="External"/><Relationship Id="rId59" Type="http://schemas.openxmlformats.org/officeDocument/2006/relationships/hyperlink" Target="consultantplus://offline/ref=5540789DA1FE03DC754443795DDCCC76A3C17DF8259C9602511AC58A6822AEF20DAEFB261439D50BBA5D247ECB71B7C1789A5582447247568BB821JBN8H" TargetMode="External"/><Relationship Id="rId103" Type="http://schemas.openxmlformats.org/officeDocument/2006/relationships/hyperlink" Target="consultantplus://offline/ref=5540789DA1FE03DC754443795DDCCC76A3C17DF823979103521AC58A6822AEF20DAEFB261439D50BBA5D227ACB71B7C1789A5582447247568BB821JBN8H" TargetMode="External"/><Relationship Id="rId108" Type="http://schemas.openxmlformats.org/officeDocument/2006/relationships/hyperlink" Target="consultantplus://offline/ref=5540789DA1FE03DC754443795DDCCC76A3C17DF824939009521AC58A6822AEF20DAEFB261439D50BBA5D217ACB71B7C1789A5582447247568BB821JBN8H" TargetMode="External"/><Relationship Id="rId54" Type="http://schemas.openxmlformats.org/officeDocument/2006/relationships/hyperlink" Target="consultantplus://offline/ref=5540789DA1FE03DC754443795DDCCC76A3C17DF82397990E541AC58A6822AEF20DAEFB261439D50BBA5D2073CB71B7C1789A5582447247568BB821JBN8H" TargetMode="External"/><Relationship Id="rId70" Type="http://schemas.openxmlformats.org/officeDocument/2006/relationships/hyperlink" Target="consultantplus://offline/ref=5540789DA1FE03DC754443795DDCCC76A3C17DF825909409511AC58A6822AEF20DAEFB261439D50BBA5D277FCB71B7C1789A5582447247568BB821JBN8H" TargetMode="External"/><Relationship Id="rId75" Type="http://schemas.openxmlformats.org/officeDocument/2006/relationships/hyperlink" Target="consultantplus://offline/ref=5540789DA1FE03DC75445D744BB0927CA1C821F1229D9A5C0A459ED73F2BA4A54AE1A2645035D70FBA56742A8470EB872D8956824471474AJ8NBH" TargetMode="External"/><Relationship Id="rId91" Type="http://schemas.openxmlformats.org/officeDocument/2006/relationships/hyperlink" Target="consultantplus://offline/ref=5540789DA1FE03DC754443795DDCCC76A3C17DF825909102501AC58A6822AEF20DAEFB261439D50BBA5D2178CB71B7C1789A5582447247568BB821JBN8H" TargetMode="External"/><Relationship Id="rId96" Type="http://schemas.openxmlformats.org/officeDocument/2006/relationships/hyperlink" Target="consultantplus://offline/ref=5540789DA1FE03DC754443795DDCCC76A3C17DF8249D9103571AC58A6822AEF20DAEFB261439D50BBA5D2072CB71B7C1789A5582447247568BB821JBN8H" TargetMode="External"/><Relationship Id="rId1" Type="http://schemas.openxmlformats.org/officeDocument/2006/relationships/styles" Target="styles.xml"/><Relationship Id="rId6" Type="http://schemas.openxmlformats.org/officeDocument/2006/relationships/hyperlink" Target="consultantplus://offline/ref=5540789DA1FE03DC754443795DDCCC76A3C17DF8229299095F1AC58A6822AEF20DAEFB261439D50BBA5D207CCB71B7C1789A5582447247568BB821JBN8H" TargetMode="External"/><Relationship Id="rId15" Type="http://schemas.openxmlformats.org/officeDocument/2006/relationships/hyperlink" Target="consultantplus://offline/ref=5540789DA1FE03DC754443795DDCCC76A3C17DF82392930E5F1AC58A6822AEF20DAEFB261439D50BBA5D207CCB71B7C1789A5582447247568BB821JBN8H" TargetMode="External"/><Relationship Id="rId23" Type="http://schemas.openxmlformats.org/officeDocument/2006/relationships/hyperlink" Target="consultantplus://offline/ref=5540789DA1FE03DC754443795DDCCC76A3C17DF825959303571AC58A6822AEF20DAEFB261439D50BBA5D207CCB71B7C1789A5582447247568BB821JBN8H" TargetMode="External"/><Relationship Id="rId28" Type="http://schemas.openxmlformats.org/officeDocument/2006/relationships/hyperlink" Target="consultantplus://offline/ref=5540789DA1FE03DC754443795DDCCC76A3C17DF825909102501AC58A6822AEF20DAEFB261439D50BBA5D2073CB71B7C1789A5582447247568BB821JBN8H" TargetMode="External"/><Relationship Id="rId36" Type="http://schemas.openxmlformats.org/officeDocument/2006/relationships/hyperlink" Target="consultantplus://offline/ref=5540789DA1FE03DC75445D744BB0927CA1C821F1229D9A5C0A459ED73F2BA4A54AE1A2645035D70FBA56742A8470EB872D8956824471474AJ8NBH" TargetMode="External"/><Relationship Id="rId49" Type="http://schemas.openxmlformats.org/officeDocument/2006/relationships/hyperlink" Target="consultantplus://offline/ref=5540789DA1FE03DC754443795DDCCC76A3C17DF825909808521AC58A6822AEF20DAEFB261439D50BBA5D267BCB71B7C1789A5582447247568BB821JBN8H" TargetMode="External"/><Relationship Id="rId57" Type="http://schemas.openxmlformats.org/officeDocument/2006/relationships/hyperlink" Target="consultantplus://offline/ref=5540789DA1FE03DC754443795DDCCC76A3C17DF823969008501AC58A6822AEF20DAEFB261439D50BBA5D2073CB71B7C1789A5582447247568BB821JBN8H" TargetMode="External"/><Relationship Id="rId106" Type="http://schemas.openxmlformats.org/officeDocument/2006/relationships/hyperlink" Target="consultantplus://offline/ref=5540789DA1FE03DC754443795DDCCC76A3C17DF825909103561AC58A6822AEF20DAEFB261439D50BBA5D217ACB71B7C1789A5582447247568BB821JBN8H" TargetMode="External"/><Relationship Id="rId10" Type="http://schemas.openxmlformats.org/officeDocument/2006/relationships/hyperlink" Target="consultantplus://offline/ref=5540789DA1FE03DC754443795DDCCC76A3C17DF8259C9209561AC58A6822AEF20DAEFB261439D50BBA5D207CCB71B7C1789A5582447247568BB821JBN8H" TargetMode="External"/><Relationship Id="rId31" Type="http://schemas.openxmlformats.org/officeDocument/2006/relationships/hyperlink" Target="consultantplus://offline/ref=5540789DA1FE03DC754443795DDCCC76A3C17DF8259C9303571AC58A6822AEF20DAEFB261439D50BBA5D2073CB71B7C1789A5582447247568BB821JBN8H" TargetMode="External"/><Relationship Id="rId44" Type="http://schemas.openxmlformats.org/officeDocument/2006/relationships/hyperlink" Target="consultantplus://offline/ref=5540789DA1FE03DC754443795DDCCC76A3C17DF824909702511AC58A6822AEF20DAEFB261439D50BBA5D2072CB71B7C1789A5582447247568BB821JBN8H" TargetMode="External"/><Relationship Id="rId52" Type="http://schemas.openxmlformats.org/officeDocument/2006/relationships/hyperlink" Target="consultantplus://offline/ref=5540789DA1FE03DC754443795DDCCC76A3C17DF8229C9808501AC58A6822AEF20DAEFB261439D50BBA5D2072CB71B7C1789A5582447247568BB821JBN8H" TargetMode="External"/><Relationship Id="rId60" Type="http://schemas.openxmlformats.org/officeDocument/2006/relationships/hyperlink" Target="consultantplus://offline/ref=5540789DA1FE03DC754443795DDCCC76A3C17DF82292930F561AC58A6822AEF20DAEFB261439D50BBA5D207CCB71B7C1789A5582447247568BB821JBN8H" TargetMode="External"/><Relationship Id="rId65" Type="http://schemas.openxmlformats.org/officeDocument/2006/relationships/hyperlink" Target="consultantplus://offline/ref=5540789DA1FE03DC75445D744BB0927CA6CF24F227929A5C0A459ED73F2BA4A54AE1A2645034D40AB956742A8470EB872D8956824471474AJ8NBH" TargetMode="External"/><Relationship Id="rId73" Type="http://schemas.openxmlformats.org/officeDocument/2006/relationships/hyperlink" Target="consultantplus://offline/ref=5540789DA1FE03DC754443795DDCCC76A3C17DF825959303571AC58A6822AEF20DAEFB261439D50BBA5D207CCB71B7C1789A5582447247568BB821JBN8H" TargetMode="External"/><Relationship Id="rId78" Type="http://schemas.openxmlformats.org/officeDocument/2006/relationships/hyperlink" Target="consultantplus://offline/ref=5540789DA1FE03DC754443795DDCCC76A3C17DF8249D960C531AC58A6822AEF20DAEFB261439D50BBA5D207CCB71B7C1789A5582447247568BB821JBN8H" TargetMode="External"/><Relationship Id="rId81" Type="http://schemas.openxmlformats.org/officeDocument/2006/relationships/hyperlink" Target="consultantplus://offline/ref=5540789DA1FE03DC754443795DDCCC76A3C17DF82690970C541AC58A6822AEF20DAEFB341461D909BA43217BDE27E687J2NFH" TargetMode="External"/><Relationship Id="rId86" Type="http://schemas.openxmlformats.org/officeDocument/2006/relationships/hyperlink" Target="consultantplus://offline/ref=5540789DA1FE03DC754443795DDCCC76A3C17DF825969102551AC58A6822AEF20DAEFB261439D50BBA5D217BCB71B7C1789A5582447247568BB821JBN8H" TargetMode="External"/><Relationship Id="rId94" Type="http://schemas.openxmlformats.org/officeDocument/2006/relationships/hyperlink" Target="consultantplus://offline/ref=5540789DA1FE03DC754443795DDCCC76A3C17DF82292990C551AC58A6822AEF20DAEFB261439D50BBA5D2073CB71B7C1789A5582447247568BB821JBN8H" TargetMode="External"/><Relationship Id="rId99" Type="http://schemas.openxmlformats.org/officeDocument/2006/relationships/hyperlink" Target="consultantplus://offline/ref=5540789DA1FE03DC754443795DDCCC76A3C17DF823949803571AC58A6822AEF20DAEFB261439D50BBA5D2072CB71B7C1789A5582447247568BB821JBN8H" TargetMode="External"/><Relationship Id="rId101" Type="http://schemas.openxmlformats.org/officeDocument/2006/relationships/hyperlink" Target="consultantplus://offline/ref=5540789DA1FE03DC754443795DDCCC76A3C17DF823979103521AC58A6822AEF20DAEFB261439D50BBA5D2173CB71B7C1789A5582447247568BB821JBN8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540789DA1FE03DC754443795DDCCC76A3C17DF8229C9808501AC58A6822AEF20DAEFB261439D50BBA5D2073CB71B7C1789A5582447247568BB821JBN8H" TargetMode="External"/><Relationship Id="rId13" Type="http://schemas.openxmlformats.org/officeDocument/2006/relationships/hyperlink" Target="consultantplus://offline/ref=5540789DA1FE03DC754443795DDCCC76A3C17DF823969008501AC58A6822AEF20DAEFB261439D50BBA5D207CCB71B7C1789A5582447247568BB821JBN8H" TargetMode="External"/><Relationship Id="rId18" Type="http://schemas.openxmlformats.org/officeDocument/2006/relationships/hyperlink" Target="consultantplus://offline/ref=5540789DA1FE03DC754443795DDCCC76A3C17DF824909702561AC58A6822AEF20DAEFB261439D50BBA5D2073CB71B7C1789A5582447247568BB821JBN8H" TargetMode="External"/><Relationship Id="rId39" Type="http://schemas.openxmlformats.org/officeDocument/2006/relationships/hyperlink" Target="consultantplus://offline/ref=5540789DA1FE03DC754443795DDCCC76A3C17DF825909409511AC58A6822AEF20DAEFB261439D50BBA5D2778CB71B7C1789A5582447247568BB821JBN8H" TargetMode="External"/><Relationship Id="rId109" Type="http://schemas.openxmlformats.org/officeDocument/2006/relationships/hyperlink" Target="consultantplus://offline/ref=5540789DA1FE03DC754443795DDCCC76A3C17DF825919302531AC58A6822AEF20DAEFB261439D50BBA5D217ACB71B7C1789A5582447247568BB821JBN8H" TargetMode="External"/><Relationship Id="rId34" Type="http://schemas.openxmlformats.org/officeDocument/2006/relationships/hyperlink" Target="consultantplus://offline/ref=5540789DA1FE03DC754443795DDCCC76A3C17DF82690970C541AC58A6822AEF20DAEFB341461D909BA43217BDE27E687J2NFH" TargetMode="External"/><Relationship Id="rId50" Type="http://schemas.openxmlformats.org/officeDocument/2006/relationships/hyperlink" Target="consultantplus://offline/ref=5540789DA1FE03DC754443795DDCCC76A3C17DF82392930E5F1AC58A6822AEF20DAEFB261439D50BBA5D207CCB71B7C1789A5582447247568BB821JBN8H" TargetMode="External"/><Relationship Id="rId55" Type="http://schemas.openxmlformats.org/officeDocument/2006/relationships/hyperlink" Target="consultantplus://offline/ref=5540789DA1FE03DC754443795DDCCC76A3C17DF824909702561AC58A6822AEF20DAEFB261439D50BBA5D217BCB71B7C1789A5582447247568BB821JBN8H" TargetMode="External"/><Relationship Id="rId76" Type="http://schemas.openxmlformats.org/officeDocument/2006/relationships/hyperlink" Target="consultantplus://offline/ref=5540789DA1FE03DC754443795DDCCC76A3C17DF823969008501AC58A6822AEF20DAEFB261439D50BBA5D217BCB71B7C1789A5582447247568BB821JBN8H" TargetMode="External"/><Relationship Id="rId97" Type="http://schemas.openxmlformats.org/officeDocument/2006/relationships/hyperlink" Target="consultantplus://offline/ref=5540789DA1FE03DC75445D744BB0927CA1C821F1229D9A5C0A459ED73F2BA4A558E1FA685234CA0ABA43227BC2J2N7H" TargetMode="External"/><Relationship Id="rId104" Type="http://schemas.openxmlformats.org/officeDocument/2006/relationships/hyperlink" Target="consultantplus://offline/ref=5540789DA1FE03DC754443795DDCCC76A3C17DF823949803571AC58A6822AEF20DAEFB261439D50BBA5D217BCB71B7C1789A5582447247568BB821JBN8H" TargetMode="External"/><Relationship Id="rId7" Type="http://schemas.openxmlformats.org/officeDocument/2006/relationships/hyperlink" Target="consultantplus://offline/ref=5540789DA1FE03DC754443795DDCCC76A3C17DF82292990C551AC58A6822AEF20DAEFB261439D50BBA5D2073CB71B7C1789A5582447247568BB821JBN8H" TargetMode="External"/><Relationship Id="rId71" Type="http://schemas.openxmlformats.org/officeDocument/2006/relationships/hyperlink" Target="consultantplus://offline/ref=5540789DA1FE03DC754443795DDCCC76A3C17DF8259C9303571AC58A6822AEF20DAEFB261439D50BBA5D2073CB71B7C1789A5582447247568BB821JBN8H" TargetMode="External"/><Relationship Id="rId92" Type="http://schemas.openxmlformats.org/officeDocument/2006/relationships/hyperlink" Target="consultantplus://offline/ref=5540789DA1FE03DC754443795DDCCC76A3C17DF8239C920F5F1AC58A6822AEF20DAEFB261439D50BBA5D217BCB71B7C1789A5582447247568BB821JBN8H" TargetMode="External"/><Relationship Id="rId2" Type="http://schemas.openxmlformats.org/officeDocument/2006/relationships/settings" Target="settings.xml"/><Relationship Id="rId29" Type="http://schemas.openxmlformats.org/officeDocument/2006/relationships/hyperlink" Target="consultantplus://offline/ref=5540789DA1FE03DC754443795DDCCC76A3C17DF825909103561AC58A6822AEF20DAEFB261439D50BBA5D217ACB71B7C1789A5582447247568BB821JBN8H" TargetMode="External"/><Relationship Id="rId24" Type="http://schemas.openxmlformats.org/officeDocument/2006/relationships/hyperlink" Target="consultantplus://offline/ref=5540789DA1FE03DC754443795DDCCC76A3C17DF825979502521AC58A6822AEF20DAEFB261439D50BBA5D207CCB71B7C1789A5582447247568BB821JBN8H" TargetMode="External"/><Relationship Id="rId40" Type="http://schemas.openxmlformats.org/officeDocument/2006/relationships/hyperlink" Target="consultantplus://offline/ref=5540789DA1FE03DC754443795DDCCC76A3C17DF8259C9209561AC58A6822AEF20DAEFB261439D50BBA5D2072CB71B7C1789A5582447247568BB821JBN8H" TargetMode="External"/><Relationship Id="rId45" Type="http://schemas.openxmlformats.org/officeDocument/2006/relationships/hyperlink" Target="consultantplus://offline/ref=5540789DA1FE03DC754443795DDCCC76A3C17DF8249D9103571AC58A6822AEF20DAEFB261439D50BBA5D2073CB71B7C1789A5582447247568BB821JBN8H" TargetMode="External"/><Relationship Id="rId66" Type="http://schemas.openxmlformats.org/officeDocument/2006/relationships/hyperlink" Target="consultantplus://offline/ref=5540789DA1FE03DC754443795DDCCC76A3C17DF82592960B541AC58A6822AEF20DAEFB261439D50BBA5D2072CB71B7C1789A5582447247568BB821JBN8H" TargetMode="External"/><Relationship Id="rId87" Type="http://schemas.openxmlformats.org/officeDocument/2006/relationships/hyperlink" Target="consultantplus://offline/ref=5540789DA1FE03DC75445D744BB0927CA6C323F7279C9A5C0A459ED73F2BA4A558E1FA685234CA0ABA43227BC2J2N7H" TargetMode="External"/><Relationship Id="rId110" Type="http://schemas.openxmlformats.org/officeDocument/2006/relationships/hyperlink" Target="consultantplus://offline/ref=5540789DA1FE03DC754443795DDCCC76A3C17DF82590920B541AC58A6822AEF20DAEFB261439D50BBA5D2072CB71B7C1789A5582447247568BB821JBN8H" TargetMode="External"/><Relationship Id="rId61" Type="http://schemas.openxmlformats.org/officeDocument/2006/relationships/hyperlink" Target="consultantplus://offline/ref=5540789DA1FE03DC754443795DDCCC76A3C17DF8259C9209561AC58A6822AEF20DAEFB261439D50BBA5D217BCB71B7C1789A5582447247568BB821JBN8H" TargetMode="External"/><Relationship Id="rId82" Type="http://schemas.openxmlformats.org/officeDocument/2006/relationships/hyperlink" Target="consultantplus://offline/ref=5540789DA1FE03DC754443795DDCCC76A3C17DF8259094095E1AC58A6822AEF20DAEFB261439D50BBA5D237ECB71B7C1789A5582447247568BB821JBN8H" TargetMode="External"/><Relationship Id="rId19" Type="http://schemas.openxmlformats.org/officeDocument/2006/relationships/hyperlink" Target="consultantplus://offline/ref=5540789DA1FE03DC754443795DDCCC76A3C17DF824909702511AC58A6822AEF20DAEFB261439D50BBA5D2073CB71B7C1789A5582447247568BB821JBN8H" TargetMode="External"/><Relationship Id="rId14" Type="http://schemas.openxmlformats.org/officeDocument/2006/relationships/hyperlink" Target="consultantplus://offline/ref=5540789DA1FE03DC754443795DDCCC76A3C17DF825909409511AC58A6822AEF20DAEFB261439D50BBA5D277ACB71B7C1789A5582447247568BB821JBN8H" TargetMode="External"/><Relationship Id="rId30" Type="http://schemas.openxmlformats.org/officeDocument/2006/relationships/hyperlink" Target="consultantplus://offline/ref=5540789DA1FE03DC754443795DDCCC76A3C17DF8259393035F1AC58A6822AEF20DAEFB261439D50BBA5D207CCB71B7C1789A5582447247568BB821JBN8H" TargetMode="External"/><Relationship Id="rId35" Type="http://schemas.openxmlformats.org/officeDocument/2006/relationships/hyperlink" Target="consultantplus://offline/ref=5540789DA1FE03DC754443795DDCCC76A3C17DF825909409511AC58A6822AEF20DAEFB261439D50BBA5D2779CB71B7C1789A5582447247568BB821JBN8H" TargetMode="External"/><Relationship Id="rId56" Type="http://schemas.openxmlformats.org/officeDocument/2006/relationships/hyperlink" Target="consultantplus://offline/ref=5540789DA1FE03DC754443795DDCCC76A3C17DF8239C920F5F1AC58A6822AEF20DAEFB261439D50BBA5D2072CB71B7C1789A5582447247568BB821JBN8H" TargetMode="External"/><Relationship Id="rId77" Type="http://schemas.openxmlformats.org/officeDocument/2006/relationships/hyperlink" Target="consultantplus://offline/ref=5540789DA1FE03DC754443795DDCCC76A3C17DF8259C9209561AC58A6822AEF20DAEFB261439D50BBA5D2178CB71B7C1789A5582447247568BB821JBN8H" TargetMode="External"/><Relationship Id="rId100" Type="http://schemas.openxmlformats.org/officeDocument/2006/relationships/hyperlink" Target="consultantplus://offline/ref=5540789DA1FE03DC754443795DDCCC76A3C17DF823979103521AC58A6822AEF20DAEFB261439D50BBA5D217DCB71B7C1789A5582447247568BB821JBN8H" TargetMode="External"/><Relationship Id="rId105" Type="http://schemas.openxmlformats.org/officeDocument/2006/relationships/hyperlink" Target="consultantplus://offline/ref=5540789DA1FE03DC75445D744BB0927CA1C821F1229D9A5C0A459ED73F2BA4A558E1FA685234CA0ABA43227BC2J2N7H" TargetMode="External"/><Relationship Id="rId8" Type="http://schemas.openxmlformats.org/officeDocument/2006/relationships/hyperlink" Target="consultantplus://offline/ref=5540789DA1FE03DC754443795DDCCC76A3C17DF823979103521AC58A6822AEF20DAEFB261439D50BBA5D217FCB71B7C1789A5582447247568BB821JBN8H" TargetMode="External"/><Relationship Id="rId51" Type="http://schemas.openxmlformats.org/officeDocument/2006/relationships/hyperlink" Target="consultantplus://offline/ref=5540789DA1FE03DC754443795DDCCC76A3C17DF825969102551AC58A6822AEF20DAEFB261439D50BBA5D2072CB71B7C1789A5582447247568BB821JBN8H" TargetMode="External"/><Relationship Id="rId72" Type="http://schemas.openxmlformats.org/officeDocument/2006/relationships/hyperlink" Target="consultantplus://offline/ref=5540789DA1FE03DC754443795DDCCC76A3C17DF825979502521AC58A6822AEF20DAEFB261439D50BBA5D207CCB71B7C1789A5582447247568BB821JBN8H" TargetMode="External"/><Relationship Id="rId93" Type="http://schemas.openxmlformats.org/officeDocument/2006/relationships/hyperlink" Target="consultantplus://offline/ref=5540789DA1FE03DC754443795DDCCC76A3C17DF8239C920F5F1AC58A6822AEF20DAEFB261439D50BBA5D217BCB71B7C1789A5582447247568BB821JBN8H" TargetMode="External"/><Relationship Id="rId98" Type="http://schemas.openxmlformats.org/officeDocument/2006/relationships/hyperlink" Target="consultantplus://offline/ref=5540789DA1FE03DC754443795DDCCC76A3C17DF823979103521AC58A6822AEF20DAEFB261439D50BBA5D217ECB71B7C1789A5582447247568BB821JBN8H" TargetMode="External"/><Relationship Id="rId3" Type="http://schemas.openxmlformats.org/officeDocument/2006/relationships/webSettings" Target="webSettings.xml"/><Relationship Id="rId25" Type="http://schemas.openxmlformats.org/officeDocument/2006/relationships/hyperlink" Target="consultantplus://offline/ref=5540789DA1FE03DC754443795DDCCC76A3C17DF825969102551AC58A6822AEF20DAEFB261439D50BBA5D2073CB71B7C1789A5582447247568BB821JBN8H" TargetMode="External"/><Relationship Id="rId46" Type="http://schemas.openxmlformats.org/officeDocument/2006/relationships/hyperlink" Target="consultantplus://offline/ref=5540789DA1FE03DC75445D744BB0927CA1C821F1229D9A5C0A459ED73F2BA4A54AE1A2645035D70FBA56742A8470EB872D8956824471474AJ8NBH" TargetMode="External"/><Relationship Id="rId67" Type="http://schemas.openxmlformats.org/officeDocument/2006/relationships/hyperlink" Target="consultantplus://offline/ref=5540789DA1FE03DC754443795DDCCC76A3C17DF8259393035F1AC58A6822AEF20DAEFB261439D50BBA5D207CCB71B7C1789A5582447247568BB821JBN8H" TargetMode="External"/><Relationship Id="rId20" Type="http://schemas.openxmlformats.org/officeDocument/2006/relationships/hyperlink" Target="consultantplus://offline/ref=5540789DA1FE03DC754443795DDCCC76A3C17DF824939009521AC58A6822AEF20DAEFB261439D50BBA5D2073CB71B7C1789A5582447247568BB821JBN8H" TargetMode="External"/><Relationship Id="rId41" Type="http://schemas.openxmlformats.org/officeDocument/2006/relationships/hyperlink" Target="consultantplus://offline/ref=5540789DA1FE03DC75445D744BB0927CA1C821F1229D9A5C0A459ED73F2BA4A558E1FA685234CA0ABA43227BC2J2N7H" TargetMode="External"/><Relationship Id="rId62" Type="http://schemas.openxmlformats.org/officeDocument/2006/relationships/hyperlink" Target="consultantplus://offline/ref=5540789DA1FE03DC754443795DDCCC76A3C17DF8229C9808501AC58A6822AEF20DAEFB261439D50BBA5D217BCB71B7C1789A5582447247568BB821JBN8H" TargetMode="External"/><Relationship Id="rId83" Type="http://schemas.openxmlformats.org/officeDocument/2006/relationships/hyperlink" Target="consultantplus://offline/ref=5540789DA1FE03DC75445D744BB0927CA1C821F1229D9A5C0A459ED73F2BA4A558E1FA685234CA0ABA43227BC2J2N7H" TargetMode="External"/><Relationship Id="rId88" Type="http://schemas.openxmlformats.org/officeDocument/2006/relationships/hyperlink" Target="consultantplus://offline/ref=5540789DA1FE03DC754443795DDCCC76A3C17DF825909102501AC58A6822AEF20DAEFB261439D50BBA5D217BCB71B7C1789A5582447247568BB821JBN8H"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9514</Words>
  <Characters>54230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2022-10-20T07:13:00Z</dcterms:created>
  <dcterms:modified xsi:type="dcterms:W3CDTF">2022-10-20T07:13:00Z</dcterms:modified>
</cp:coreProperties>
</file>